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F2CE40">
      <w:pPr>
        <w:jc w:val="center"/>
        <w:rPr>
          <w:rFonts w:hint="eastAsia" w:eastAsia="方正小标宋简体"/>
          <w:sz w:val="36"/>
          <w:szCs w:val="36"/>
        </w:rPr>
      </w:pPr>
      <w:r>
        <w:rPr>
          <w:rFonts w:hint="eastAsia" w:eastAsia="方正小标宋简体"/>
          <w:sz w:val="36"/>
          <w:szCs w:val="36"/>
        </w:rPr>
        <w:t>山东航空学院</w:t>
      </w:r>
    </w:p>
    <w:p w14:paraId="1D3C18D4">
      <w:pPr>
        <w:jc w:val="center"/>
        <w:rPr>
          <w:rFonts w:hint="default" w:eastAsia="方正小标宋简体"/>
          <w:b/>
          <w:sz w:val="36"/>
          <w:szCs w:val="36"/>
          <w:lang w:val="en-US" w:eastAsia="zh-CN"/>
        </w:rPr>
      </w:pPr>
      <w:r>
        <w:rPr>
          <w:rFonts w:hint="eastAsia" w:eastAsia="方正小标宋简体"/>
          <w:sz w:val="36"/>
          <w:szCs w:val="36"/>
        </w:rPr>
        <w:t>研究生教育质量提升计划项目</w:t>
      </w:r>
      <w:r>
        <w:rPr>
          <w:rFonts w:hint="eastAsia" w:eastAsia="方正小标宋简体"/>
          <w:sz w:val="36"/>
          <w:szCs w:val="36"/>
          <w:lang w:val="en-US" w:eastAsia="zh-CN"/>
        </w:rPr>
        <w:t>延期申请表</w:t>
      </w:r>
    </w:p>
    <w:tbl>
      <w:tblPr>
        <w:tblStyle w:val="5"/>
        <w:tblpPr w:leftFromText="180" w:rightFromText="180" w:vertAnchor="text" w:horzAnchor="page" w:tblpX="1832" w:tblpY="41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1985"/>
        <w:gridCol w:w="1417"/>
        <w:gridCol w:w="3311"/>
      </w:tblGrid>
      <w:tr w14:paraId="5F980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79" w:hRule="atLeast"/>
        </w:trPr>
        <w:tc>
          <w:tcPr>
            <w:tcW w:w="1809" w:type="dxa"/>
            <w:vAlign w:val="center"/>
          </w:tcPr>
          <w:p w14:paraId="2EB12AF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项目名称</w:t>
            </w:r>
          </w:p>
        </w:tc>
        <w:tc>
          <w:tcPr>
            <w:tcW w:w="6713" w:type="dxa"/>
            <w:gridSpan w:val="3"/>
            <w:vAlign w:val="center"/>
          </w:tcPr>
          <w:p w14:paraId="0E5D9ED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FD9E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1809" w:type="dxa"/>
            <w:vAlign w:val="center"/>
          </w:tcPr>
          <w:p w14:paraId="4373B44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项目批准号</w:t>
            </w:r>
          </w:p>
        </w:tc>
        <w:tc>
          <w:tcPr>
            <w:tcW w:w="1985" w:type="dxa"/>
            <w:vAlign w:val="center"/>
          </w:tcPr>
          <w:p w14:paraId="7ADBD1E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2C4A14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项目类别</w:t>
            </w:r>
          </w:p>
        </w:tc>
        <w:tc>
          <w:tcPr>
            <w:tcW w:w="3311" w:type="dxa"/>
            <w:vAlign w:val="center"/>
          </w:tcPr>
          <w:p w14:paraId="3A8C905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46BE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9" w:hRule="atLeast"/>
        </w:trPr>
        <w:tc>
          <w:tcPr>
            <w:tcW w:w="8522" w:type="dxa"/>
            <w:gridSpan w:val="4"/>
          </w:tcPr>
          <w:p w14:paraId="727A4334">
            <w:pPr>
              <w:rPr>
                <w:rFonts w:hint="eastAsia" w:ascii="仿宋" w:hAnsi="仿宋" w:eastAsia="仿宋" w:cs="仿宋"/>
                <w:sz w:val="24"/>
                <w:szCs w:val="21"/>
                <w:lang w:val="en-US" w:eastAsia="zh-CN"/>
              </w:rPr>
            </w:pPr>
          </w:p>
          <w:p w14:paraId="4F96B0E4">
            <w:pPr>
              <w:rPr>
                <w:rFonts w:hint="eastAsia" w:ascii="仿宋" w:hAnsi="仿宋" w:eastAsia="仿宋" w:cs="仿宋"/>
                <w:sz w:val="24"/>
                <w:szCs w:val="21"/>
              </w:rPr>
            </w:pPr>
            <w:r>
              <w:rPr>
                <w:rFonts w:hint="eastAsia" w:ascii="仿宋" w:hAnsi="仿宋" w:eastAsia="仿宋" w:cs="仿宋"/>
                <w:sz w:val="24"/>
                <w:szCs w:val="21"/>
                <w:lang w:val="en-US" w:eastAsia="zh-CN"/>
              </w:rPr>
              <w:t>目前研究进度及</w:t>
            </w:r>
            <w:r>
              <w:rPr>
                <w:rFonts w:hint="eastAsia" w:ascii="仿宋" w:hAnsi="仿宋" w:eastAsia="仿宋" w:cs="仿宋"/>
                <w:sz w:val="24"/>
                <w:szCs w:val="21"/>
              </w:rPr>
              <w:t>延期原因：</w:t>
            </w:r>
          </w:p>
          <w:p w14:paraId="4AD256FB">
            <w:pPr>
              <w:rPr>
                <w:rFonts w:hint="eastAsia" w:ascii="仿宋" w:hAnsi="仿宋" w:eastAsia="仿宋" w:cs="仿宋"/>
                <w:sz w:val="22"/>
              </w:rPr>
            </w:pPr>
          </w:p>
          <w:p w14:paraId="16DF5050">
            <w:pPr>
              <w:rPr>
                <w:rFonts w:hint="eastAsia" w:ascii="仿宋" w:hAnsi="仿宋" w:eastAsia="仿宋" w:cs="仿宋"/>
                <w:sz w:val="22"/>
              </w:rPr>
            </w:pPr>
          </w:p>
          <w:p w14:paraId="5FB7DF7D">
            <w:pPr>
              <w:rPr>
                <w:rFonts w:hint="eastAsia" w:ascii="仿宋" w:hAnsi="仿宋" w:eastAsia="仿宋" w:cs="仿宋"/>
                <w:sz w:val="22"/>
              </w:rPr>
            </w:pPr>
          </w:p>
          <w:p w14:paraId="6E533B3E">
            <w:pPr>
              <w:rPr>
                <w:rFonts w:hint="eastAsia" w:ascii="仿宋" w:hAnsi="仿宋" w:eastAsia="仿宋" w:cs="仿宋"/>
                <w:sz w:val="22"/>
              </w:rPr>
            </w:pPr>
            <w:bookmarkStart w:id="0" w:name="_GoBack"/>
            <w:bookmarkEnd w:id="0"/>
          </w:p>
          <w:p w14:paraId="2F500CD8">
            <w:pPr>
              <w:rPr>
                <w:rFonts w:hint="eastAsia" w:ascii="仿宋" w:hAnsi="仿宋" w:eastAsia="仿宋" w:cs="仿宋"/>
                <w:sz w:val="22"/>
              </w:rPr>
            </w:pPr>
          </w:p>
          <w:p w14:paraId="49D144EB">
            <w:pPr>
              <w:rPr>
                <w:rFonts w:hint="eastAsia" w:ascii="仿宋" w:hAnsi="仿宋" w:eastAsia="仿宋" w:cs="仿宋"/>
                <w:sz w:val="22"/>
              </w:rPr>
            </w:pPr>
          </w:p>
          <w:p w14:paraId="117D44F3">
            <w:pPr>
              <w:rPr>
                <w:rFonts w:hint="eastAsia" w:ascii="仿宋" w:hAnsi="仿宋" w:eastAsia="仿宋" w:cs="仿宋"/>
                <w:sz w:val="22"/>
              </w:rPr>
            </w:pPr>
          </w:p>
          <w:p w14:paraId="278A29E3">
            <w:pPr>
              <w:rPr>
                <w:rFonts w:hint="eastAsia" w:ascii="仿宋" w:hAnsi="仿宋" w:eastAsia="仿宋" w:cs="仿宋"/>
                <w:sz w:val="22"/>
              </w:rPr>
            </w:pPr>
          </w:p>
          <w:p w14:paraId="77F7D5C4">
            <w:pPr>
              <w:rPr>
                <w:rFonts w:hint="eastAsia" w:ascii="仿宋" w:hAnsi="仿宋" w:eastAsia="仿宋" w:cs="仿宋"/>
                <w:sz w:val="22"/>
              </w:rPr>
            </w:pPr>
          </w:p>
          <w:p w14:paraId="3669BA03">
            <w:pPr>
              <w:rPr>
                <w:rFonts w:hint="eastAsia" w:ascii="仿宋" w:hAnsi="仿宋" w:eastAsia="仿宋" w:cs="仿宋"/>
                <w:sz w:val="22"/>
              </w:rPr>
            </w:pPr>
          </w:p>
          <w:p w14:paraId="2012E73B">
            <w:pPr>
              <w:rPr>
                <w:rFonts w:hint="eastAsia" w:ascii="仿宋" w:hAnsi="仿宋" w:eastAsia="仿宋" w:cs="仿宋"/>
                <w:sz w:val="22"/>
              </w:rPr>
            </w:pPr>
          </w:p>
          <w:p w14:paraId="4ED8050A">
            <w:pPr>
              <w:rPr>
                <w:rFonts w:hint="eastAsia" w:ascii="仿宋" w:hAnsi="仿宋" w:eastAsia="仿宋" w:cs="仿宋"/>
                <w:sz w:val="22"/>
              </w:rPr>
            </w:pPr>
          </w:p>
          <w:p w14:paraId="23A44C66">
            <w:pPr>
              <w:rPr>
                <w:rFonts w:hint="eastAsia" w:ascii="仿宋" w:hAnsi="仿宋" w:eastAsia="仿宋" w:cs="仿宋"/>
                <w:sz w:val="22"/>
              </w:rPr>
            </w:pPr>
          </w:p>
          <w:p w14:paraId="7333A0B2">
            <w:pPr>
              <w:rPr>
                <w:rFonts w:hint="eastAsia" w:ascii="仿宋" w:hAnsi="仿宋" w:eastAsia="仿宋" w:cs="仿宋"/>
                <w:sz w:val="22"/>
              </w:rPr>
            </w:pPr>
          </w:p>
          <w:p w14:paraId="49CC9620">
            <w:pPr>
              <w:rPr>
                <w:rFonts w:hint="eastAsia" w:ascii="仿宋" w:hAnsi="仿宋" w:eastAsia="仿宋" w:cs="仿宋"/>
                <w:sz w:val="22"/>
              </w:rPr>
            </w:pPr>
          </w:p>
          <w:p w14:paraId="722A58FE">
            <w:pPr>
              <w:rPr>
                <w:rFonts w:hint="eastAsia" w:ascii="仿宋" w:hAnsi="仿宋" w:eastAsia="仿宋" w:cs="仿宋"/>
                <w:sz w:val="22"/>
              </w:rPr>
            </w:pPr>
          </w:p>
          <w:p w14:paraId="233E8E84">
            <w:pPr>
              <w:rPr>
                <w:rFonts w:hint="eastAsia" w:ascii="仿宋" w:hAnsi="仿宋" w:eastAsia="仿宋" w:cs="仿宋"/>
                <w:sz w:val="22"/>
              </w:rPr>
            </w:pPr>
          </w:p>
          <w:p w14:paraId="061E9FFD">
            <w:pPr>
              <w:rPr>
                <w:rFonts w:hint="eastAsia" w:ascii="仿宋" w:hAnsi="仿宋" w:eastAsia="仿宋" w:cs="仿宋"/>
                <w:sz w:val="22"/>
              </w:rPr>
            </w:pPr>
          </w:p>
          <w:p w14:paraId="2D4D6641">
            <w:pPr>
              <w:rPr>
                <w:rFonts w:hint="eastAsia" w:ascii="仿宋" w:hAnsi="仿宋" w:eastAsia="仿宋" w:cs="仿宋"/>
                <w:sz w:val="22"/>
              </w:rPr>
            </w:pPr>
          </w:p>
          <w:p w14:paraId="1F508423">
            <w:pPr>
              <w:rPr>
                <w:rFonts w:hint="eastAsia" w:ascii="仿宋" w:hAnsi="仿宋" w:eastAsia="仿宋" w:cs="仿宋"/>
                <w:sz w:val="22"/>
              </w:rPr>
            </w:pPr>
          </w:p>
          <w:p w14:paraId="084AE45A">
            <w:pPr>
              <w:rPr>
                <w:rFonts w:hint="eastAsia" w:ascii="仿宋" w:hAnsi="仿宋" w:eastAsia="仿宋" w:cs="仿宋"/>
                <w:sz w:val="22"/>
              </w:rPr>
            </w:pPr>
          </w:p>
          <w:p w14:paraId="7CE0B6DE">
            <w:pPr>
              <w:rPr>
                <w:rFonts w:hint="eastAsia" w:ascii="仿宋" w:hAnsi="仿宋" w:eastAsia="仿宋" w:cs="仿宋"/>
                <w:sz w:val="22"/>
              </w:rPr>
            </w:pPr>
          </w:p>
          <w:p w14:paraId="19F2B105">
            <w:pPr>
              <w:rPr>
                <w:rFonts w:hint="eastAsia" w:ascii="仿宋" w:hAnsi="仿宋" w:eastAsia="仿宋" w:cs="仿宋"/>
                <w:sz w:val="22"/>
              </w:rPr>
            </w:pPr>
          </w:p>
          <w:p w14:paraId="00AA4482">
            <w:pPr>
              <w:rPr>
                <w:rFonts w:hint="eastAsia" w:ascii="仿宋" w:hAnsi="仿宋" w:eastAsia="仿宋" w:cs="仿宋"/>
                <w:sz w:val="22"/>
              </w:rPr>
            </w:pPr>
          </w:p>
          <w:p w14:paraId="47B2DD9D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2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项目主持人签字：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单位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负责人签字：</w:t>
            </w:r>
          </w:p>
          <w:p w14:paraId="251BAC12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E1175C9">
            <w:pPr>
              <w:rPr>
                <w:sz w:val="22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年    月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日</w:t>
            </w:r>
          </w:p>
        </w:tc>
      </w:tr>
    </w:tbl>
    <w:p w14:paraId="0F7B3A74">
      <w:pPr>
        <w:bidi w:val="0"/>
        <w:rPr>
          <w:rFonts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 w14:paraId="45BE7966">
      <w:pPr>
        <w:rPr>
          <w:lang w:val="en-US" w:eastAsia="zh-CN"/>
        </w:rPr>
      </w:pPr>
      <w:r>
        <w:rPr>
          <w:rFonts w:hint="eastAsia"/>
        </w:rPr>
        <w:t>注：只能申请延期1年时间。再次延期将</w:t>
      </w:r>
      <w:r>
        <w:rPr>
          <w:rFonts w:hint="eastAsia"/>
          <w:lang w:eastAsia="zh-CN"/>
        </w:rPr>
        <w:t>作</w:t>
      </w:r>
      <w:r>
        <w:rPr>
          <w:rFonts w:hint="eastAsia"/>
        </w:rPr>
        <w:t>自动撤项处理。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784D013B-0DBC-4B23-AB7A-AB1A3D6D1508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B4777279-9BEC-4D82-8770-00E9F725BCF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652CC0D1-0EE9-4B7B-BF08-73AD9EDBF84A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409"/>
    <w:rsid w:val="000E5975"/>
    <w:rsid w:val="001414E2"/>
    <w:rsid w:val="001567C3"/>
    <w:rsid w:val="00460056"/>
    <w:rsid w:val="00473A53"/>
    <w:rsid w:val="004F3989"/>
    <w:rsid w:val="00642CF1"/>
    <w:rsid w:val="00840E6C"/>
    <w:rsid w:val="00952C24"/>
    <w:rsid w:val="009561C1"/>
    <w:rsid w:val="00BD730F"/>
    <w:rsid w:val="00D04ECE"/>
    <w:rsid w:val="00DE1409"/>
    <w:rsid w:val="00E9713E"/>
    <w:rsid w:val="18AB01A9"/>
    <w:rsid w:val="356F00DE"/>
    <w:rsid w:val="38111813"/>
    <w:rsid w:val="4EBF0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Company</Company>
  <Pages>1</Pages>
  <Words>91</Words>
  <Characters>91</Characters>
  <Lines>1</Lines>
  <Paragraphs>1</Paragraphs>
  <TotalTime>5</TotalTime>
  <ScaleCrop>false</ScaleCrop>
  <LinksUpToDate>false</LinksUpToDate>
  <CharactersWithSpaces>168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2021-03-30T02:43:00Z</dcterms:created>
  <dc:creator>User</dc:creator>
  <cp:lastModifiedBy>在路上</cp:lastModifiedBy>
  <dcterms:modified xsi:type="dcterms:W3CDTF">2024-12-06T03:42:26Z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A9AB8E99950C426BA6A29B168794F332_12</vt:lpwstr>
  </property>
</Properties>
</file>