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14:paraId="232B3152">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exact"/>
          <w:jc w:val="center"/>
        </w:trPr>
        <w:tc>
          <w:tcPr>
            <w:tcW w:w="8844" w:type="dxa"/>
            <w:tcBorders>
              <w:tl2br w:val="nil"/>
              <w:tr2bl w:val="nil"/>
            </w:tcBorders>
            <w:noWrap w:val="0"/>
            <w:vAlign w:val="center"/>
          </w:tcPr>
          <w:p w14:paraId="7D115B1C">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tc>
      </w:tr>
      <w:bookmarkEnd w:id="0"/>
      <w:tr w14:paraId="6FE8DEDB">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noWrap w:val="0"/>
            <w:vAlign w:val="center"/>
          </w:tcPr>
          <w:p w14:paraId="38725E23">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val="0"/>
                <w:bCs/>
                <w:color w:val="FF0000"/>
                <w:w w:val="52"/>
                <w:sz w:val="144"/>
                <w:szCs w:val="144"/>
                <w:vertAlign w:val="baseline"/>
                <w:lang w:val="en-US" w:eastAsia="zh-CN"/>
              </w:rPr>
            </w:pP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山</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东</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航</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空</w:t>
            </w:r>
            <w:r>
              <w:rPr>
                <w:rFonts w:hint="eastAsia" w:ascii="方正小标宋简体" w:hAnsi="方正小标宋简体" w:eastAsia="方正小标宋简体" w:cs="方正小标宋简体"/>
                <w:b w:val="0"/>
                <w:bCs w:val="0"/>
                <w:color w:val="FF0000"/>
                <w:spacing w:val="-28"/>
                <w:w w:val="45"/>
                <w:kern w:val="144"/>
                <w:sz w:val="144"/>
                <w:szCs w:val="144"/>
              </w:rPr>
              <w:t xml:space="preserve"> 学 院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研</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究</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生</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处</w:t>
            </w:r>
          </w:p>
        </w:tc>
      </w:tr>
      <w:tr w14:paraId="0D39DEFC">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noWrap w:val="0"/>
            <w:vAlign w:val="bottom"/>
          </w:tcPr>
          <w:p w14:paraId="5E1F4F9A">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40815513">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536A1D4A">
            <w:pPr>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eastAsia="zh-CN"/>
              </w:rPr>
              <w:t>研字</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25</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 xml:space="preserve"> 3 </w:t>
            </w:r>
            <w:r>
              <w:rPr>
                <w:rFonts w:hint="eastAsia" w:ascii="仿宋_GB2312" w:hAnsi="华文中宋" w:eastAsia="仿宋_GB2312"/>
                <w:color w:val="000000"/>
                <w:sz w:val="32"/>
                <w:szCs w:val="32"/>
              </w:rPr>
              <w:t>号</w:t>
            </w:r>
          </w:p>
          <w:p w14:paraId="01760BD8">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14:paraId="62F8A94D">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tbl>
    <w:p w14:paraId="42AA6083">
      <w:pPr>
        <w:widowControl/>
        <w:spacing w:line="560" w:lineRule="exact"/>
        <w:outlineLvl w:val="1"/>
        <w:rPr>
          <w:rFonts w:hint="eastAsia" w:ascii="方正小标宋简体" w:hAnsi="微软雅黑" w:eastAsia="方正小标宋简体" w:cs="宋体"/>
          <w:bCs/>
          <w:kern w:val="0"/>
          <w:sz w:val="40"/>
          <w:szCs w:val="30"/>
        </w:rPr>
      </w:pPr>
    </w:p>
    <w:p w14:paraId="6E7B66BE">
      <w:pPr>
        <w:keepNext w:val="0"/>
        <w:keepLines w:val="0"/>
        <w:pageBreakBefore w:val="0"/>
        <w:widowControl/>
        <w:kinsoku/>
        <w:wordWrap/>
        <w:overflowPunct/>
        <w:topLinePunct w:val="0"/>
        <w:autoSpaceDE/>
        <w:autoSpaceDN/>
        <w:bidi w:val="0"/>
        <w:adjustRightInd/>
        <w:snapToGrid/>
        <w:spacing w:line="760" w:lineRule="exact"/>
        <w:jc w:val="center"/>
        <w:textAlignment w:val="auto"/>
        <w:outlineLvl w:val="1"/>
        <w:rPr>
          <w:rFonts w:hint="eastAsia" w:ascii="方正公文小标宋" w:hAnsi="方正公文小标宋" w:eastAsia="方正公文小标宋" w:cs="方正公文小标宋"/>
          <w:bCs/>
          <w:kern w:val="0"/>
          <w:sz w:val="44"/>
          <w:szCs w:val="44"/>
        </w:rPr>
      </w:pPr>
      <w:r>
        <w:rPr>
          <w:rFonts w:hint="eastAsia" w:ascii="方正公文小标宋" w:hAnsi="方正公文小标宋" w:eastAsia="方正公文小标宋" w:cs="方正公文小标宋"/>
          <w:bCs/>
          <w:kern w:val="0"/>
          <w:sz w:val="44"/>
          <w:szCs w:val="44"/>
        </w:rPr>
        <w:t>山东航空学院</w:t>
      </w:r>
    </w:p>
    <w:p w14:paraId="228FBAB1">
      <w:pPr>
        <w:keepNext w:val="0"/>
        <w:keepLines w:val="0"/>
        <w:pageBreakBefore w:val="0"/>
        <w:widowControl/>
        <w:kinsoku/>
        <w:wordWrap/>
        <w:overflowPunct/>
        <w:topLinePunct w:val="0"/>
        <w:autoSpaceDE/>
        <w:autoSpaceDN/>
        <w:bidi w:val="0"/>
        <w:adjustRightInd/>
        <w:snapToGrid/>
        <w:spacing w:line="760" w:lineRule="exact"/>
        <w:jc w:val="center"/>
        <w:textAlignment w:val="auto"/>
        <w:outlineLvl w:val="1"/>
        <w:rPr>
          <w:rFonts w:ascii="方正小标宋简体" w:hAnsi="微软雅黑" w:eastAsia="方正小标宋简体" w:cs="宋体"/>
          <w:bCs/>
          <w:kern w:val="0"/>
          <w:sz w:val="40"/>
          <w:szCs w:val="30"/>
        </w:rPr>
      </w:pPr>
      <w:r>
        <w:rPr>
          <w:rFonts w:hint="eastAsia" w:ascii="方正公文小标宋" w:hAnsi="方正公文小标宋" w:eastAsia="方正公文小标宋" w:cs="方正公文小标宋"/>
          <w:bCs/>
          <w:kern w:val="0"/>
          <w:sz w:val="44"/>
          <w:szCs w:val="44"/>
        </w:rPr>
        <w:t>第</w:t>
      </w:r>
      <w:r>
        <w:rPr>
          <w:rFonts w:hint="eastAsia" w:ascii="方正公文小标宋" w:hAnsi="方正公文小标宋" w:eastAsia="方正公文小标宋" w:cs="方正公文小标宋"/>
          <w:bCs/>
          <w:kern w:val="0"/>
          <w:sz w:val="44"/>
          <w:szCs w:val="44"/>
          <w:lang w:val="en-US" w:eastAsia="zh-CN"/>
        </w:rPr>
        <w:t>二</w:t>
      </w:r>
      <w:r>
        <w:rPr>
          <w:rFonts w:hint="eastAsia" w:ascii="方正公文小标宋" w:hAnsi="方正公文小标宋" w:eastAsia="方正公文小标宋" w:cs="方正公文小标宋"/>
          <w:bCs/>
          <w:kern w:val="0"/>
          <w:sz w:val="44"/>
          <w:szCs w:val="44"/>
        </w:rPr>
        <w:t>届研究生“学术活动月”实施方案</w:t>
      </w:r>
    </w:p>
    <w:p w14:paraId="1F991CB4">
      <w:pPr>
        <w:bidi w:val="0"/>
        <w:rPr>
          <w:rFonts w:hint="eastAsia"/>
        </w:rPr>
      </w:pPr>
    </w:p>
    <w:p w14:paraId="4B03C1C6">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为落实立德树人根本任务，繁荣校园学术文化，促进研究生科技创新能力发展，定于2025年4月至5月组织开展第二届研究生“学术活动月”系列活动。现结合学校实际，制定实施方案如下。</w:t>
      </w:r>
    </w:p>
    <w:p w14:paraId="7455F058">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一、活动主题</w:t>
      </w:r>
    </w:p>
    <w:p w14:paraId="5955740B">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挑战创新，交叉赋能</w:t>
      </w:r>
    </w:p>
    <w:p w14:paraId="21A246F4">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kern w:val="0"/>
          <w:sz w:val="32"/>
          <w:szCs w:val="32"/>
        </w:rPr>
      </w:pPr>
      <w:r>
        <w:rPr>
          <w:rFonts w:hint="eastAsia" w:ascii="黑体" w:hAnsi="黑体" w:eastAsia="黑体" w:cs="黑体"/>
          <w:bCs/>
          <w:kern w:val="0"/>
          <w:sz w:val="32"/>
          <w:szCs w:val="32"/>
          <w:lang w:val="en-US" w:eastAsia="zh-CN"/>
        </w:rPr>
        <w:t>二</w:t>
      </w:r>
      <w:r>
        <w:rPr>
          <w:rFonts w:hint="eastAsia" w:ascii="黑体" w:hAnsi="黑体" w:eastAsia="黑体" w:cs="黑体"/>
          <w:bCs/>
          <w:kern w:val="0"/>
          <w:sz w:val="32"/>
          <w:szCs w:val="32"/>
        </w:rPr>
        <w:t>、活动对象</w:t>
      </w:r>
    </w:p>
    <w:p w14:paraId="221470E3">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全体在读硕士研究生（含联合培养研究生）、</w:t>
      </w:r>
      <w:r>
        <w:rPr>
          <w:rFonts w:hint="eastAsia" w:ascii="仿宋_GB2312" w:hAnsi="仿宋_GB2312" w:eastAsia="仿宋_GB2312" w:cs="仿宋_GB2312"/>
          <w:i w:val="0"/>
          <w:iCs w:val="0"/>
          <w:caps w:val="0"/>
          <w:color w:val="333333"/>
          <w:spacing w:val="0"/>
          <w:sz w:val="32"/>
          <w:szCs w:val="32"/>
          <w:shd w:val="clear" w:fill="FFFFFF"/>
        </w:rPr>
        <w:t>研究生导师</w:t>
      </w:r>
    </w:p>
    <w:p w14:paraId="4FA60D08">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二、时间安排</w:t>
      </w:r>
    </w:p>
    <w:p w14:paraId="6B59B99E">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2024年4月下旬至5月底</w:t>
      </w:r>
    </w:p>
    <w:p w14:paraId="3FAF695C">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lang w:eastAsia="zh-CN"/>
        </w:rPr>
      </w:pPr>
      <w:r>
        <w:rPr>
          <w:rFonts w:hint="eastAsia" w:ascii="黑体" w:hAnsi="黑体" w:eastAsia="黑体" w:cs="黑体"/>
          <w:bCs/>
          <w:kern w:val="0"/>
          <w:sz w:val="32"/>
          <w:szCs w:val="32"/>
        </w:rPr>
        <w:t>三、活动内容及形式</w:t>
      </w:r>
    </w:p>
    <w:p w14:paraId="620650AB">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“学术活动月”系列活动包括但不限于学术工作坊、优秀学术论文评选、优秀成果展、科学道德与学风建设讲座、师生座谈会、师生文体活动等。</w:t>
      </w:r>
    </w:p>
    <w:p w14:paraId="536F5E25">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rPr>
        <w:t>（一）学术</w:t>
      </w:r>
      <w:r>
        <w:rPr>
          <w:rFonts w:hint="eastAsia" w:ascii="楷体_GB2312" w:hAnsi="楷体_GB2312" w:eastAsia="楷体_GB2312" w:cs="楷体_GB2312"/>
          <w:b/>
          <w:bCs/>
          <w:kern w:val="0"/>
          <w:sz w:val="32"/>
          <w:szCs w:val="32"/>
          <w:lang w:eastAsia="zh-CN"/>
        </w:rPr>
        <w:t>工作坊</w:t>
      </w:r>
    </w:p>
    <w:p w14:paraId="57FE73A3">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rPr>
        <w:t>1.</w:t>
      </w:r>
      <w:r>
        <w:rPr>
          <w:rFonts w:hint="eastAsia" w:ascii="仿宋_GB2312" w:hAnsi="仿宋_GB2312" w:eastAsia="仿宋_GB2312" w:cs="仿宋_GB2312"/>
          <w:b/>
          <w:bCs/>
          <w:kern w:val="0"/>
          <w:sz w:val="32"/>
          <w:szCs w:val="32"/>
          <w:lang w:val="en-US" w:eastAsia="zh-CN"/>
        </w:rPr>
        <w:t>学术前沿讲座</w:t>
      </w:r>
    </w:p>
    <w:p w14:paraId="7E54D921">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活动期间，</w:t>
      </w:r>
      <w:r>
        <w:rPr>
          <w:rFonts w:hint="eastAsia" w:ascii="仿宋_GB2312" w:hAnsi="仿宋_GB2312" w:eastAsia="仿宋_GB2312" w:cs="仿宋_GB2312"/>
          <w:i w:val="0"/>
          <w:iCs w:val="0"/>
          <w:caps w:val="0"/>
          <w:color w:val="000000"/>
          <w:spacing w:val="0"/>
          <w:sz w:val="32"/>
          <w:szCs w:val="32"/>
          <w:shd w:val="clear" w:fill="FFFFFF"/>
        </w:rPr>
        <w:t>各</w:t>
      </w:r>
      <w:r>
        <w:rPr>
          <w:rFonts w:hint="eastAsia" w:ascii="仿宋_GB2312" w:hAnsi="仿宋_GB2312" w:eastAsia="仿宋_GB2312" w:cs="仿宋_GB2312"/>
          <w:i w:val="0"/>
          <w:iCs w:val="0"/>
          <w:caps w:val="0"/>
          <w:color w:val="000000"/>
          <w:spacing w:val="0"/>
          <w:sz w:val="32"/>
          <w:szCs w:val="32"/>
          <w:shd w:val="clear" w:fill="FFFFFF"/>
          <w:lang w:val="en-US" w:eastAsia="zh-CN"/>
        </w:rPr>
        <w:t>培养单位</w:t>
      </w:r>
      <w:r>
        <w:rPr>
          <w:rFonts w:hint="eastAsia" w:ascii="仿宋_GB2312" w:hAnsi="仿宋_GB2312" w:eastAsia="仿宋_GB2312" w:cs="仿宋_GB2312"/>
          <w:i w:val="0"/>
          <w:iCs w:val="0"/>
          <w:caps w:val="0"/>
          <w:color w:val="000000"/>
          <w:spacing w:val="0"/>
          <w:sz w:val="32"/>
          <w:szCs w:val="32"/>
          <w:shd w:val="clear" w:fill="FFFFFF"/>
        </w:rPr>
        <w:t>邀请相关领域的校内外专</w:t>
      </w:r>
      <w:r>
        <w:rPr>
          <w:rFonts w:hint="eastAsia" w:ascii="仿宋_GB2312" w:hAnsi="仿宋_GB2312" w:eastAsia="仿宋_GB2312" w:cs="仿宋_GB2312"/>
          <w:kern w:val="0"/>
          <w:sz w:val="32"/>
          <w:szCs w:val="32"/>
          <w:lang w:val="en-US" w:eastAsia="zh-CN" w:bidi="ar-SA"/>
        </w:rPr>
        <w:t>家学者，为研究生作3场以上学术报告，其中至少邀请1名校外专家（博士/硕士研究生导师），报告应在学术交叉前沿问题、研究方法、AI工具使用及当前研究生遇到的普遍学术和实践问题等方面对研究生进行学术引领及针对性指导。研究生处组织面向全体研究生的素质拓展学术报告1—2场。</w:t>
      </w:r>
    </w:p>
    <w:p w14:paraId="10B382F4">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各培养单位将《</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山东航空学院研究生“学术活动月”学术报告安排表</w:t>
      </w:r>
      <w:r>
        <w:rPr>
          <w:rFonts w:hint="eastAsia" w:ascii="仿宋_GB2312" w:hAnsi="仿宋_GB2312" w:eastAsia="仿宋_GB2312" w:cs="仿宋_GB2312"/>
          <w:kern w:val="0"/>
          <w:sz w:val="32"/>
          <w:szCs w:val="32"/>
          <w:lang w:val="en-US" w:eastAsia="zh-CN" w:bidi="ar-SA"/>
        </w:rPr>
        <w:t>》（附件1）电子版于4月28日前发送至邮箱：</w:t>
      </w:r>
      <w:r>
        <w:rPr>
          <w:rFonts w:hint="default" w:ascii="Times New Roman" w:hAnsi="Times New Roman" w:eastAsia="仿宋_GB2312" w:cs="Times New Roman"/>
          <w:kern w:val="0"/>
          <w:sz w:val="32"/>
          <w:szCs w:val="32"/>
          <w:lang w:val="en-US" w:eastAsia="zh-CN" w:bidi="ar-SA"/>
        </w:rPr>
        <w:t>yjscbgs@126.com</w:t>
      </w:r>
      <w:r>
        <w:rPr>
          <w:rFonts w:hint="eastAsia" w:ascii="仿宋_GB2312" w:hAnsi="仿宋_GB2312" w:eastAsia="仿宋_GB2312" w:cs="仿宋_GB2312"/>
          <w:kern w:val="0"/>
          <w:sz w:val="32"/>
          <w:szCs w:val="32"/>
          <w:lang w:val="en-US" w:eastAsia="zh-CN" w:bidi="ar-SA"/>
        </w:rPr>
        <w:t>。</w:t>
      </w:r>
    </w:p>
    <w:p w14:paraId="5049292F">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right="0" w:firstLine="643" w:firstLineChars="200"/>
        <w:jc w:val="both"/>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lang w:val="en-US" w:eastAsia="zh-CN"/>
        </w:rPr>
        <w:t>2.</w:t>
      </w:r>
      <w:r>
        <w:rPr>
          <w:rFonts w:hint="eastAsia" w:ascii="仿宋_GB2312" w:hAnsi="仿宋_GB2312" w:eastAsia="仿宋_GB2312" w:cs="仿宋_GB2312"/>
          <w:b/>
          <w:bCs/>
          <w:kern w:val="0"/>
          <w:sz w:val="32"/>
          <w:szCs w:val="32"/>
        </w:rPr>
        <w:t>研究生学术论坛</w:t>
      </w:r>
    </w:p>
    <w:p w14:paraId="698077EB">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学术活动月期间，举办二级培养单位研究生论坛和校级研究生论坛。论坛要着眼于本领域学术前沿和普遍性学术与实践问题，注重使用人工智能新工具，着眼于学科交叉，具有一定的前瞻性和创新性。要求报告人主讲时使用多媒体形式。</w:t>
      </w:r>
    </w:p>
    <w:p w14:paraId="61D38CFF">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1</w:t>
      </w:r>
      <w:r>
        <w:rPr>
          <w:rFonts w:hint="eastAsia" w:ascii="仿宋_GB2312" w:hAnsi="仿宋_GB2312" w:eastAsia="仿宋_GB2312" w:cs="仿宋_GB2312"/>
          <w:b/>
          <w:bCs/>
          <w:kern w:val="0"/>
          <w:sz w:val="32"/>
          <w:szCs w:val="32"/>
          <w:lang w:eastAsia="zh-CN"/>
        </w:rPr>
        <w:t>）二级</w:t>
      </w:r>
      <w:r>
        <w:rPr>
          <w:rStyle w:val="9"/>
          <w:rFonts w:hint="eastAsia" w:ascii="仿宋_GB2312" w:hAnsi="仿宋_GB2312" w:eastAsia="仿宋_GB2312" w:cs="仿宋_GB2312"/>
          <w:i w:val="0"/>
          <w:iCs w:val="0"/>
          <w:caps w:val="0"/>
          <w:color w:val="000000"/>
          <w:spacing w:val="0"/>
          <w:sz w:val="32"/>
          <w:szCs w:val="32"/>
          <w:shd w:val="clear" w:fill="FFFFFF"/>
          <w:lang w:val="en-US" w:eastAsia="zh-CN"/>
        </w:rPr>
        <w:t>培养单位研究生学术</w:t>
      </w:r>
      <w:r>
        <w:rPr>
          <w:rStyle w:val="9"/>
          <w:rFonts w:hint="eastAsia" w:ascii="仿宋_GB2312" w:hAnsi="仿宋_GB2312" w:eastAsia="仿宋_GB2312" w:cs="仿宋_GB2312"/>
          <w:i w:val="0"/>
          <w:iCs w:val="0"/>
          <w:caps w:val="0"/>
          <w:color w:val="000000"/>
          <w:spacing w:val="0"/>
          <w:sz w:val="32"/>
          <w:szCs w:val="32"/>
          <w:shd w:val="clear" w:fill="FFFFFF"/>
        </w:rPr>
        <w:t>论坛</w:t>
      </w:r>
      <w:r>
        <w:rPr>
          <w:rStyle w:val="9"/>
          <w:rFonts w:hint="default" w:ascii="Times New Roman" w:hAnsi="Times New Roman" w:eastAsia="仿宋_GB2312" w:cs="Times New Roman"/>
          <w:i w:val="0"/>
          <w:iCs w:val="0"/>
          <w:caps w:val="0"/>
          <w:color w:val="000000"/>
          <w:spacing w:val="0"/>
          <w:sz w:val="32"/>
          <w:szCs w:val="32"/>
          <w:shd w:val="clear" w:fill="FFFFFF"/>
          <w:lang w:eastAsia="zh-CN"/>
        </w:rPr>
        <w:t>（</w:t>
      </w:r>
      <w:r>
        <w:rPr>
          <w:rStyle w:val="9"/>
          <w:rFonts w:hint="default" w:ascii="Times New Roman" w:hAnsi="Times New Roman" w:eastAsia="仿宋_GB2312" w:cs="Times New Roman"/>
          <w:i w:val="0"/>
          <w:iCs w:val="0"/>
          <w:caps w:val="0"/>
          <w:color w:val="000000"/>
          <w:spacing w:val="0"/>
          <w:sz w:val="32"/>
          <w:szCs w:val="32"/>
          <w:shd w:val="clear" w:fill="FFFFFF"/>
          <w:lang w:val="en-US" w:eastAsia="zh-CN"/>
        </w:rPr>
        <w:t>4.2</w:t>
      </w:r>
      <w:r>
        <w:rPr>
          <w:rStyle w:val="9"/>
          <w:rFonts w:hint="eastAsia" w:ascii="Times New Roman" w:hAnsi="Times New Roman" w:eastAsia="仿宋_GB2312" w:cs="Times New Roman"/>
          <w:i w:val="0"/>
          <w:iCs w:val="0"/>
          <w:caps w:val="0"/>
          <w:color w:val="000000"/>
          <w:spacing w:val="0"/>
          <w:sz w:val="32"/>
          <w:szCs w:val="32"/>
          <w:shd w:val="clear" w:fill="FFFFFF"/>
          <w:lang w:val="en-US" w:eastAsia="zh-CN"/>
        </w:rPr>
        <w:t>5—</w:t>
      </w:r>
      <w:r>
        <w:rPr>
          <w:rStyle w:val="9"/>
          <w:rFonts w:hint="default" w:ascii="Times New Roman" w:hAnsi="Times New Roman" w:eastAsia="仿宋_GB2312" w:cs="Times New Roman"/>
          <w:i w:val="0"/>
          <w:iCs w:val="0"/>
          <w:caps w:val="0"/>
          <w:color w:val="000000"/>
          <w:spacing w:val="0"/>
          <w:sz w:val="32"/>
          <w:szCs w:val="32"/>
          <w:shd w:val="clear" w:fill="FFFFFF"/>
          <w:lang w:val="en-US" w:eastAsia="zh-CN"/>
        </w:rPr>
        <w:t>5.</w:t>
      </w:r>
      <w:r>
        <w:rPr>
          <w:rStyle w:val="9"/>
          <w:rFonts w:hint="eastAsia" w:ascii="Times New Roman" w:hAnsi="Times New Roman" w:eastAsia="仿宋_GB2312" w:cs="Times New Roman"/>
          <w:i w:val="0"/>
          <w:iCs w:val="0"/>
          <w:caps w:val="0"/>
          <w:color w:val="000000"/>
          <w:spacing w:val="0"/>
          <w:sz w:val="32"/>
          <w:szCs w:val="32"/>
          <w:shd w:val="clear" w:fill="FFFFFF"/>
          <w:lang w:val="en-US" w:eastAsia="zh-CN"/>
        </w:rPr>
        <w:t>20</w:t>
      </w:r>
      <w:r>
        <w:rPr>
          <w:rStyle w:val="9"/>
          <w:rFonts w:hint="default" w:ascii="Times New Roman" w:hAnsi="Times New Roman" w:eastAsia="仿宋_GB2312" w:cs="Times New Roman"/>
          <w:i w:val="0"/>
          <w:iCs w:val="0"/>
          <w:caps w:val="0"/>
          <w:color w:val="000000"/>
          <w:spacing w:val="0"/>
          <w:sz w:val="32"/>
          <w:szCs w:val="32"/>
          <w:shd w:val="clear" w:fill="FFFFFF"/>
          <w:lang w:eastAsia="zh-CN"/>
        </w:rPr>
        <w:t>）</w:t>
      </w:r>
    </w:p>
    <w:p w14:paraId="665C26B0">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各培养单位组织研究生学术论坛分论坛进行初选（研究生人数较少的学院可按学科专业相近原则联合组织分论坛），各培养单位论坛报告人不少于5人，邀请3—5位导师参与点评。</w:t>
      </w:r>
    </w:p>
    <w:p w14:paraId="3CA60E67">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Style w:val="9"/>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2</w:t>
      </w:r>
      <w:r>
        <w:rPr>
          <w:rFonts w:hint="eastAsia" w:ascii="仿宋_GB2312" w:hAnsi="仿宋_GB2312" w:eastAsia="仿宋_GB2312" w:cs="仿宋_GB2312"/>
          <w:b/>
          <w:bCs/>
          <w:kern w:val="0"/>
          <w:sz w:val="32"/>
          <w:szCs w:val="32"/>
          <w:lang w:eastAsia="zh-CN"/>
        </w:rPr>
        <w:t>）</w:t>
      </w:r>
      <w:r>
        <w:rPr>
          <w:rStyle w:val="9"/>
          <w:rFonts w:hint="eastAsia" w:ascii="仿宋_GB2312" w:hAnsi="仿宋_GB2312" w:eastAsia="仿宋_GB2312" w:cs="仿宋_GB2312"/>
          <w:i w:val="0"/>
          <w:iCs w:val="0"/>
          <w:caps w:val="0"/>
          <w:color w:val="000000"/>
          <w:spacing w:val="0"/>
          <w:sz w:val="32"/>
          <w:szCs w:val="32"/>
          <w:shd w:val="clear" w:fill="FFFFFF"/>
          <w:lang w:val="en-US" w:eastAsia="zh-CN"/>
        </w:rPr>
        <w:t>学校研究生学术论坛</w:t>
      </w:r>
      <w:r>
        <w:rPr>
          <w:rStyle w:val="9"/>
          <w:rFonts w:hint="eastAsia" w:ascii="Times New Roman" w:hAnsi="Times New Roman" w:eastAsia="仿宋_GB2312" w:cs="Times New Roman"/>
          <w:i w:val="0"/>
          <w:iCs w:val="0"/>
          <w:caps w:val="0"/>
          <w:color w:val="000000"/>
          <w:spacing w:val="0"/>
          <w:sz w:val="32"/>
          <w:szCs w:val="32"/>
          <w:shd w:val="clear" w:fill="FFFFFF"/>
          <w:lang w:val="en-US" w:eastAsia="zh-CN"/>
        </w:rPr>
        <w:t>（5.21—5.31）</w:t>
      </w:r>
    </w:p>
    <w:p w14:paraId="1438E6E6">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学校组织校级研究生学术论坛，采取PPT汇报学术成果的方式进行（按培养单位学生数的1</w:t>
      </w:r>
      <w:r>
        <w:rPr>
          <w:rFonts w:hint="default" w:ascii="仿宋_GB2312" w:hAnsi="仿宋_GB2312" w:eastAsia="仿宋_GB2312" w:cs="仿宋_GB2312"/>
          <w:i w:val="0"/>
          <w:iCs w:val="0"/>
          <w:caps w:val="0"/>
          <w:color w:val="000000"/>
          <w:spacing w:val="0"/>
          <w:kern w:val="0"/>
          <w:sz w:val="32"/>
          <w:szCs w:val="32"/>
          <w:shd w:val="clear" w:fill="FFFFFF"/>
          <w:lang w:val="en-US" w:eastAsia="zh-CN" w:bidi="ar"/>
        </w:rPr>
        <w:t>0%</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进行推荐）。各单位请于5月15日前将《山东航空学院研究生学术论坛参赛候选人推荐表》（附件2）电子版发送至邮箱：yjscbgs@126.com。</w:t>
      </w:r>
    </w:p>
    <w:p w14:paraId="7C6A257D">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right="0" w:firstLine="643" w:firstLineChars="200"/>
        <w:jc w:val="both"/>
        <w:textAlignment w:val="auto"/>
        <w:rPr>
          <w:rStyle w:val="9"/>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b/>
          <w:bCs/>
          <w:kern w:val="0"/>
          <w:sz w:val="32"/>
          <w:szCs w:val="32"/>
          <w:lang w:val="en-US" w:eastAsia="zh-CN"/>
        </w:rPr>
        <w:t>3</w:t>
      </w:r>
      <w:r>
        <w:rPr>
          <w:rStyle w:val="9"/>
          <w:rFonts w:hint="eastAsia" w:ascii="仿宋_GB2312" w:hAnsi="仿宋_GB2312" w:eastAsia="仿宋_GB2312" w:cs="仿宋_GB2312"/>
          <w:i w:val="0"/>
          <w:iCs w:val="0"/>
          <w:caps w:val="0"/>
          <w:color w:val="000000"/>
          <w:spacing w:val="0"/>
          <w:sz w:val="32"/>
          <w:szCs w:val="32"/>
          <w:shd w:val="clear" w:fill="FFFFFF"/>
          <w:lang w:val="en-US" w:eastAsia="zh-CN"/>
        </w:rPr>
        <w:t>.研究生创新基金项目申报</w:t>
      </w:r>
    </w:p>
    <w:p w14:paraId="5B46A543">
      <w:pPr>
        <w:keepNext w:val="0"/>
        <w:keepLines w:val="0"/>
        <w:pageBreakBefore w:val="0"/>
        <w:widowControl/>
        <w:suppressLineNumbers w:val="0"/>
        <w:kinsoku/>
        <w:wordWrap/>
        <w:overflowPunct/>
        <w:topLinePunct w:val="0"/>
        <w:autoSpaceDE/>
        <w:autoSpaceDN/>
        <w:bidi w:val="0"/>
        <w:adjustRightInd/>
        <w:snapToGrid/>
        <w:spacing w:line="560" w:lineRule="exact"/>
        <w:ind w:left="0" w:right="0" w:firstLine="640" w:firstLineChars="200"/>
        <w:jc w:val="both"/>
        <w:textAlignment w:val="auto"/>
        <w:rPr>
          <w:rFonts w:hint="default" w:ascii="仿宋_GB2312" w:hAnsi="仿宋_GB2312" w:eastAsia="仿宋_GB2312" w:cs="仿宋_GB2312"/>
          <w:i w:val="0"/>
          <w:iCs w:val="0"/>
          <w:caps w:val="0"/>
          <w:color w:val="000000"/>
          <w:spacing w:val="0"/>
          <w:kern w:val="0"/>
          <w:sz w:val="32"/>
          <w:szCs w:val="32"/>
          <w:shd w:val="clear" w:fill="FFFFFF"/>
          <w:lang w:val="en-US" w:eastAsia="zh-CN" w:bidi="ar"/>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依据《山东航空学院硕士研究生创新基金项目管理办法（试行）》开展2025年我校研究生创新基金项目申报立项工作。培养单位初评推荐，学校统一组织评审，择优立项。具体申报事项另行通知。</w:t>
      </w:r>
    </w:p>
    <w:p w14:paraId="787A7ABA">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二</w:t>
      </w:r>
      <w:r>
        <w:rPr>
          <w:rFonts w:hint="eastAsia" w:ascii="楷体_GB2312" w:hAnsi="楷体_GB2312" w:eastAsia="楷体_GB2312" w:cs="楷体_GB2312"/>
          <w:b/>
          <w:bCs/>
          <w:kern w:val="0"/>
          <w:sz w:val="32"/>
          <w:szCs w:val="32"/>
        </w:rPr>
        <w:t>）优秀学术论文评选</w:t>
      </w:r>
    </w:p>
    <w:p w14:paraId="5391A19A">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highlight w:val="yellow"/>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在校硕士研究生每人可提交本人</w:t>
      </w: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SA"/>
        </w:rPr>
        <w:t>为第一作者的学</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术论文1篇。论文须严格遵循学术道德规范，查重率不</w:t>
      </w: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SA"/>
        </w:rPr>
        <w:t>超过</w:t>
      </w:r>
      <w:r>
        <w:rPr>
          <w:rFonts w:hint="default" w:ascii="Times New Roman" w:hAnsi="Times New Roman" w:eastAsia="仿宋_GB2312" w:cs="Times New Roman"/>
          <w:i w:val="0"/>
          <w:iCs w:val="0"/>
          <w:caps w:val="0"/>
          <w:color w:val="000000"/>
          <w:spacing w:val="0"/>
          <w:kern w:val="0"/>
          <w:sz w:val="32"/>
          <w:szCs w:val="32"/>
          <w:highlight w:val="none"/>
          <w:shd w:val="clear" w:fill="FFFFFF"/>
          <w:lang w:val="en-US" w:eastAsia="zh-CN" w:bidi="ar-SA"/>
        </w:rPr>
        <w:t>20%</w:t>
      </w:r>
      <w:r>
        <w:rPr>
          <w:rFonts w:hint="eastAsia" w:ascii="仿宋_GB2312" w:hAnsi="仿宋_GB2312" w:eastAsia="仿宋_GB2312" w:cs="仿宋_GB2312"/>
          <w:i w:val="0"/>
          <w:iCs w:val="0"/>
          <w:caps w:val="0"/>
          <w:color w:val="000000"/>
          <w:spacing w:val="0"/>
          <w:kern w:val="0"/>
          <w:sz w:val="32"/>
          <w:szCs w:val="32"/>
          <w:highlight w:val="none"/>
          <w:shd w:val="clear" w:fill="FFFFFF"/>
          <w:lang w:val="en-US" w:eastAsia="zh-CN" w:bidi="ar-SA"/>
        </w:rPr>
        <w:t>，</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且与作者所学专业密切相关，学术论文撰写应符合规范要求（可参照《山东航空学院学报》投稿论文格式要求），字数不少于4000字。各培养单位对本单位论文进行初评和推荐排序，并请于5月20日前将《山东航空学院优秀学术论文评选推荐表》（附件3）和初选优秀论文电子版发送至邮箱</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SA"/>
        </w:rPr>
        <w:t>：yjscbgs@126.com</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w:t>
      </w:r>
    </w:p>
    <w:p w14:paraId="64E2B787">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三</w:t>
      </w:r>
      <w:r>
        <w:rPr>
          <w:rFonts w:hint="eastAsia" w:ascii="楷体_GB2312" w:hAnsi="楷体_GB2312" w:eastAsia="楷体_GB2312" w:cs="楷体_GB2312"/>
          <w:b/>
          <w:bCs/>
          <w:kern w:val="0"/>
          <w:sz w:val="32"/>
          <w:szCs w:val="32"/>
        </w:rPr>
        <w:t>）优秀学术成果</w:t>
      </w:r>
      <w:r>
        <w:rPr>
          <w:rFonts w:hint="eastAsia" w:ascii="楷体_GB2312" w:hAnsi="楷体_GB2312" w:eastAsia="楷体_GB2312" w:cs="楷体_GB2312"/>
          <w:b/>
          <w:bCs/>
          <w:kern w:val="0"/>
          <w:sz w:val="32"/>
          <w:szCs w:val="32"/>
          <w:lang w:eastAsia="zh-CN"/>
        </w:rPr>
        <w:t>展示</w:t>
      </w:r>
    </w:p>
    <w:p w14:paraId="5943F854">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各单位组织开展优秀学术成果展示活动，（内容包括优秀学术成果展、设计作品展等），已发表或未发表的学术成果均可参选，所有参选作品须具有较高的创新性。研究生处组织评比，并选取部分优秀成果进行集中展示。</w:t>
      </w:r>
    </w:p>
    <w:p w14:paraId="377D4771">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lang w:val="en-US" w:eastAsia="zh-CN"/>
        </w:rPr>
      </w:pPr>
      <w:r>
        <w:rPr>
          <w:rFonts w:hint="eastAsia" w:ascii="楷体_GB2312" w:hAnsi="楷体_GB2312" w:eastAsia="楷体_GB2312" w:cs="楷体_GB2312"/>
          <w:b/>
          <w:bCs/>
          <w:kern w:val="0"/>
          <w:sz w:val="32"/>
          <w:szCs w:val="32"/>
          <w:lang w:val="en-US" w:eastAsia="zh-CN"/>
        </w:rPr>
        <w:t>科学道德</w:t>
      </w:r>
      <w:r>
        <w:rPr>
          <w:rFonts w:hint="eastAsia" w:ascii="楷体_GB2312" w:hAnsi="楷体_GB2312" w:eastAsia="楷体_GB2312" w:cs="楷体_GB2312"/>
          <w:b/>
          <w:bCs/>
          <w:kern w:val="0"/>
          <w:sz w:val="32"/>
          <w:szCs w:val="32"/>
        </w:rPr>
        <w:t>与</w:t>
      </w:r>
      <w:r>
        <w:rPr>
          <w:rFonts w:hint="eastAsia" w:ascii="楷体_GB2312" w:hAnsi="楷体_GB2312" w:eastAsia="楷体_GB2312" w:cs="楷体_GB2312"/>
          <w:b/>
          <w:bCs/>
          <w:kern w:val="0"/>
          <w:sz w:val="32"/>
          <w:szCs w:val="32"/>
          <w:lang w:val="en-US" w:eastAsia="zh-CN"/>
        </w:rPr>
        <w:t>学风建设宣讲</w:t>
      </w:r>
    </w:p>
    <w:p w14:paraId="0AD3C850">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组织主题讲座和警示教育，引导广大师生恪守学术规范、坚守学术诚信、维护学术尊严，增强对科研诚信和科技伦理规范的思想自觉和行动自觉。</w:t>
      </w:r>
    </w:p>
    <w:p w14:paraId="7DCC7211">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lang w:val="en-US" w:eastAsia="zh-CN"/>
        </w:rPr>
      </w:pPr>
      <w:r>
        <w:rPr>
          <w:rFonts w:hint="eastAsia" w:ascii="楷体_GB2312" w:hAnsi="楷体_GB2312" w:eastAsia="楷体_GB2312" w:cs="楷体_GB2312"/>
          <w:b/>
          <w:bCs/>
          <w:kern w:val="0"/>
          <w:sz w:val="32"/>
          <w:szCs w:val="32"/>
          <w:lang w:val="en-US" w:eastAsia="zh-CN"/>
        </w:rPr>
        <w:t>（五）师生座谈会</w:t>
      </w:r>
    </w:p>
    <w:p w14:paraId="6855F4A4">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活动月期间各培养单位需组织一次师生座谈会，全体研究生指导教师和研究生参加，导师座谈会围绕研究生培养过程中导师的作用、研究生科研积极性调动和创新能力提高、研究生课程教学和培养过程中存在的问题等进行广泛深入交流。</w:t>
      </w:r>
    </w:p>
    <w:p w14:paraId="265BB3C8">
      <w:pPr>
        <w:keepNext w:val="0"/>
        <w:keepLines w:val="0"/>
        <w:pageBreakBefore w:val="0"/>
        <w:widowControl/>
        <w:kinsoku/>
        <w:wordWrap/>
        <w:overflowPunct/>
        <w:topLinePunct w:val="0"/>
        <w:autoSpaceDE/>
        <w:autoSpaceDN/>
        <w:bidi w:val="0"/>
        <w:adjustRightInd/>
        <w:snapToGrid/>
        <w:spacing w:line="560" w:lineRule="exact"/>
        <w:ind w:left="0" w:right="0" w:firstLine="643" w:firstLineChars="200"/>
        <w:jc w:val="both"/>
        <w:textAlignment w:val="auto"/>
        <w:rPr>
          <w:rFonts w:hint="eastAsia" w:ascii="楷体_GB2312" w:hAnsi="楷体_GB2312" w:eastAsia="楷体_GB2312" w:cs="楷体_GB2312"/>
          <w:b/>
          <w:bCs/>
          <w:kern w:val="0"/>
          <w:sz w:val="32"/>
          <w:szCs w:val="32"/>
          <w:lang w:val="en-US" w:eastAsia="zh-CN"/>
        </w:rPr>
      </w:pPr>
      <w:r>
        <w:rPr>
          <w:rFonts w:hint="eastAsia" w:ascii="楷体_GB2312" w:hAnsi="楷体_GB2312" w:eastAsia="楷体_GB2312" w:cs="楷体_GB2312"/>
          <w:b/>
          <w:bCs/>
          <w:kern w:val="0"/>
          <w:sz w:val="32"/>
          <w:szCs w:val="32"/>
          <w:lang w:val="en-US" w:eastAsia="zh-CN"/>
        </w:rPr>
        <w:t>（六）师生羽毛球联赛</w:t>
      </w:r>
    </w:p>
    <w:p w14:paraId="1F785BEB">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举办“‘羽’众不同 跃动校园”师生羽毛球联谊赛，增强广大师生体育健康意识，增进师生交流，促进和谐导学关系。</w:t>
      </w:r>
    </w:p>
    <w:p w14:paraId="609C095C">
      <w:pPr>
        <w:keepNext w:val="0"/>
        <w:keepLines w:val="0"/>
        <w:pageBreakBefore w:val="0"/>
        <w:widowControl/>
        <w:kinsoku/>
        <w:wordWrap/>
        <w:overflowPunct/>
        <w:topLinePunct w:val="0"/>
        <w:autoSpaceDE/>
        <w:autoSpaceDN/>
        <w:bidi w:val="0"/>
        <w:adjustRightInd/>
        <w:snapToGrid/>
        <w:spacing w:line="560" w:lineRule="atLeast"/>
        <w:ind w:left="0" w:right="0" w:firstLine="643" w:firstLineChars="200"/>
        <w:jc w:val="both"/>
        <w:textAlignment w:val="auto"/>
        <w:rPr>
          <w:rFonts w:hint="eastAsia" w:ascii="楷体_GB2312" w:hAnsi="楷体_GB2312" w:eastAsia="楷体_GB2312" w:cs="楷体_GB2312"/>
          <w:b/>
          <w:bCs/>
          <w:kern w:val="0"/>
          <w:sz w:val="32"/>
          <w:szCs w:val="32"/>
          <w:lang w:val="en-US" w:eastAsia="zh-CN"/>
        </w:rPr>
      </w:pPr>
      <w:r>
        <w:rPr>
          <w:rFonts w:hint="eastAsia" w:ascii="楷体_GB2312" w:hAnsi="楷体_GB2312" w:eastAsia="楷体_GB2312" w:cs="楷体_GB2312"/>
          <w:b/>
          <w:bCs/>
          <w:kern w:val="0"/>
          <w:sz w:val="32"/>
          <w:szCs w:val="32"/>
          <w:lang w:val="en-US" w:eastAsia="zh-CN"/>
        </w:rPr>
        <w:t>（七）其他</w:t>
      </w:r>
    </w:p>
    <w:p w14:paraId="0BB9E208">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支持鼓励培养单位结合本单位实际，广泛宣传动员，创新活动形式与载体，提升师生活动参与度，扩大活动影响力。</w:t>
      </w:r>
    </w:p>
    <w:p w14:paraId="0BC346C3">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四、奖项设置</w:t>
      </w:r>
    </w:p>
    <w:p w14:paraId="1A815A26">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（一）硕士学术论坛优秀成果奖：研究生处组织专家对参加校级研究生学术论坛的成果进行评选，评选出一、二、三等奖并颁发证书与奖品。</w:t>
      </w:r>
    </w:p>
    <w:p w14:paraId="76E4B28A">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（二）优秀论文：根据各单位初评情况，研究生处组织专家进行评选，并颁发证书与奖品。</w:t>
      </w:r>
    </w:p>
    <w:p w14:paraId="6E3A1107">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（三）研究生创新基金项目根据申报情况择优立项。</w:t>
      </w:r>
    </w:p>
    <w:p w14:paraId="323BB495">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（四）研究生“十佳学术标兵”：各单位根据研究生的学术成果及在研究与学习中的综合表现，推荐2-3名研究生作为候选人，并将《山东航空学院研究生“学术标兵”候选人申请表》（附件4）电子版发送至</w:t>
      </w:r>
      <w:r>
        <w:rPr>
          <w:rFonts w:hint="default" w:ascii="Times New Roman" w:hAnsi="Times New Roman" w:eastAsia="仿宋_GB2312" w:cs="Times New Roman"/>
          <w:i w:val="0"/>
          <w:iCs w:val="0"/>
          <w:caps w:val="0"/>
          <w:color w:val="000000"/>
          <w:spacing w:val="0"/>
          <w:kern w:val="0"/>
          <w:sz w:val="32"/>
          <w:szCs w:val="32"/>
          <w:shd w:val="clear" w:fill="FFFFFF"/>
          <w:lang w:val="en-US" w:eastAsia="zh-CN" w:bidi="ar-SA"/>
        </w:rPr>
        <w:t>yjscbgs@126.com</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。研究生处组织专家进行评审推荐（最终名额根据报名人数确定），对获奖研究生予以表彰奖励，同时为获奖研究生指导教师颁发“十佳指导教师”证书。</w:t>
      </w:r>
    </w:p>
    <w:p w14:paraId="290B573D">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default"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（五）学术活动月优秀组织单位：活动结束后，根据各培养单位组织开展成效评出3个优秀组织单位，学校予以表彰奖励。</w:t>
      </w:r>
    </w:p>
    <w:p w14:paraId="584D9212">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rPr>
      </w:pPr>
      <w:r>
        <w:rPr>
          <w:rFonts w:hint="eastAsia" w:ascii="黑体" w:hAnsi="黑体" w:eastAsia="黑体" w:cs="黑体"/>
          <w:bCs/>
          <w:kern w:val="0"/>
          <w:sz w:val="32"/>
          <w:szCs w:val="32"/>
        </w:rPr>
        <w:t>五、工作要求</w:t>
      </w:r>
    </w:p>
    <w:p w14:paraId="3DDF5B67">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一）各培养单位要高度重视，精心安排。制定本单位具体方案，结合学科专业特色、研究生学术训练情况，引导更多的研究生参与到学术活动月的各项活动中来，使“学术活动月”成为助力研究生成长成才的重要平台和彰显学校高层次人才培养成效的特色品牌。</w:t>
      </w:r>
    </w:p>
    <w:p w14:paraId="065F5270">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（二）各培养单位须统筹协调、周密组织，切实做好相关专业竞赛项目的统筹组织工作。活动中务必要求研究生恪守学术道德，强化学术诚信，严明学术纪律，规范学术行为。</w:t>
      </w:r>
    </w:p>
    <w:p w14:paraId="1A742743">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六、其他材料报送</w:t>
      </w:r>
    </w:p>
    <w:p w14:paraId="4EF92E12">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（一）各培养单位“硕士学术论坛”结束后，及时将视频和图片资料以及纸质记录等材料报送研究生处。</w:t>
      </w:r>
    </w:p>
    <w:p w14:paraId="67EC731F">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1.视频资料：本单位“学术活动月”掠影与专栏视频等须画面清晰、稳定、流畅无噪音；视频格式保留摄像设备默认格式，长度以10分钟为宜。</w:t>
      </w:r>
    </w:p>
    <w:p w14:paraId="7F61E4C7">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2.图片资料：画面清晰、构图完整；图片格式为JPG格式，不少于10张。</w:t>
      </w:r>
      <w:bookmarkStart w:id="1" w:name="_GoBack"/>
      <w:bookmarkEnd w:id="1"/>
    </w:p>
    <w:p w14:paraId="31D1300C">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（二）“学术活动月”结束后，各培养单位于6月10日前将工作总结、专家讲座电子稿或PPT、研究生学术论坛文稿（电子稿和PPT）等材料报送研究生处，作为学术活动月优秀组织单位主要评选依据。</w:t>
      </w:r>
    </w:p>
    <w:p w14:paraId="651C74A6">
      <w:pPr>
        <w:bidi w:val="0"/>
        <w:rPr>
          <w:rFonts w:hint="eastAsia"/>
        </w:rPr>
      </w:pPr>
    </w:p>
    <w:p w14:paraId="2C598031">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联 系 人：张茜茜</w:t>
      </w:r>
    </w:p>
    <w:p w14:paraId="46CDB037">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联系电话：0543-309</w:t>
      </w:r>
      <w:r>
        <w:rPr>
          <w:rFonts w:hint="eastAsia" w:ascii="Times New Roman" w:hAnsi="Times New Roman" w:eastAsia="仿宋_GB2312" w:cs="Times New Roman"/>
          <w:b w:val="0"/>
          <w:i w:val="0"/>
          <w:caps w:val="0"/>
          <w:spacing w:val="0"/>
          <w:w w:val="100"/>
          <w:sz w:val="32"/>
          <w:szCs w:val="32"/>
          <w:lang w:val="en-US" w:eastAsia="zh-CN"/>
        </w:rPr>
        <w:t>5916</w:t>
      </w:r>
      <w:r>
        <w:rPr>
          <w:rFonts w:hint="default" w:ascii="Times New Roman" w:hAnsi="Times New Roman" w:eastAsia="仿宋_GB2312" w:cs="Times New Roman"/>
          <w:b w:val="0"/>
          <w:i w:val="0"/>
          <w:caps w:val="0"/>
          <w:spacing w:val="0"/>
          <w:w w:val="100"/>
          <w:sz w:val="32"/>
          <w:szCs w:val="32"/>
        </w:rPr>
        <w:t>（8</w:t>
      </w:r>
      <w:r>
        <w:rPr>
          <w:rFonts w:hint="eastAsia" w:ascii="Times New Roman" w:hAnsi="Times New Roman" w:eastAsia="仿宋_GB2312" w:cs="Times New Roman"/>
          <w:b w:val="0"/>
          <w:i w:val="0"/>
          <w:caps w:val="0"/>
          <w:spacing w:val="0"/>
          <w:w w:val="100"/>
          <w:sz w:val="32"/>
          <w:szCs w:val="32"/>
          <w:lang w:val="en-US" w:eastAsia="zh-CN"/>
        </w:rPr>
        <w:t>6916</w:t>
      </w:r>
      <w:r>
        <w:rPr>
          <w:rFonts w:hint="default" w:ascii="Times New Roman" w:hAnsi="Times New Roman" w:eastAsia="仿宋_GB2312" w:cs="Times New Roman"/>
          <w:b w:val="0"/>
          <w:i w:val="0"/>
          <w:caps w:val="0"/>
          <w:spacing w:val="0"/>
          <w:w w:val="100"/>
          <w:sz w:val="32"/>
          <w:szCs w:val="32"/>
        </w:rPr>
        <w:t>）</w:t>
      </w:r>
    </w:p>
    <w:p w14:paraId="4883EFEC">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电子邮箱：yjscbgs@126.com</w:t>
      </w:r>
    </w:p>
    <w:p w14:paraId="0A4044C8">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r>
        <w:rPr>
          <w:rFonts w:hint="default" w:ascii="Times New Roman" w:hAnsi="Times New Roman" w:eastAsia="仿宋_GB2312" w:cs="Times New Roman"/>
          <w:b w:val="0"/>
          <w:i w:val="0"/>
          <w:caps w:val="0"/>
          <w:spacing w:val="0"/>
          <w:w w:val="100"/>
          <w:sz w:val="32"/>
          <w:szCs w:val="32"/>
        </w:rPr>
        <w:t>办公地址：11号教学楼417房间</w:t>
      </w:r>
    </w:p>
    <w:p w14:paraId="1C6682A0">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640" w:firstLineChars="200"/>
        <w:jc w:val="both"/>
        <w:textAlignment w:val="baseline"/>
        <w:rPr>
          <w:rFonts w:hint="default" w:ascii="Times New Roman" w:hAnsi="Times New Roman" w:eastAsia="仿宋_GB2312" w:cs="Times New Roman"/>
          <w:b w:val="0"/>
          <w:i w:val="0"/>
          <w:caps w:val="0"/>
          <w:spacing w:val="0"/>
          <w:w w:val="100"/>
          <w:sz w:val="32"/>
          <w:szCs w:val="32"/>
        </w:rPr>
      </w:pPr>
    </w:p>
    <w:p w14:paraId="0FC359E5">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w:t>
      </w:r>
    </w:p>
    <w:p w14:paraId="7FB3A52C">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1.山东航空学院研究生“学术活动月”学术报告安排表</w:t>
      </w:r>
    </w:p>
    <w:p w14:paraId="4817649E">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2.山东航空学院研究生学术论坛参赛候选人推荐表</w:t>
      </w:r>
    </w:p>
    <w:p w14:paraId="3EC3D413">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3.山东航空学院优秀学术论文评选推荐表</w:t>
      </w:r>
    </w:p>
    <w:p w14:paraId="2D872E7C">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r>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t>4.山东航空学院研究生“学术标兵”候选人申请表</w:t>
      </w:r>
    </w:p>
    <w:p w14:paraId="664895CC">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p>
    <w:p w14:paraId="269FDE1D">
      <w:pPr>
        <w:keepNext w:val="0"/>
        <w:keepLines w:val="0"/>
        <w:pageBreakBefore w:val="0"/>
        <w:widowControl/>
        <w:kinsoku/>
        <w:wordWrap/>
        <w:overflowPunct/>
        <w:topLinePunct w:val="0"/>
        <w:autoSpaceDE/>
        <w:autoSpaceDN/>
        <w:bidi w:val="0"/>
        <w:adjustRightInd/>
        <w:snapToGrid/>
        <w:spacing w:line="560" w:lineRule="exact"/>
        <w:ind w:right="0" w:firstLine="640" w:firstLineChars="200"/>
        <w:jc w:val="both"/>
        <w:textAlignment w:val="auto"/>
        <w:rPr>
          <w:rFonts w:hint="eastAsia" w:ascii="仿宋_GB2312" w:hAnsi="仿宋_GB2312" w:eastAsia="仿宋_GB2312" w:cs="仿宋_GB2312"/>
          <w:i w:val="0"/>
          <w:iCs w:val="0"/>
          <w:caps w:val="0"/>
          <w:color w:val="000000"/>
          <w:spacing w:val="0"/>
          <w:kern w:val="0"/>
          <w:sz w:val="32"/>
          <w:szCs w:val="32"/>
          <w:shd w:val="clear" w:fill="FFFFFF"/>
          <w:lang w:val="en-US" w:eastAsia="zh-CN" w:bidi="ar-SA"/>
        </w:rPr>
      </w:pPr>
    </w:p>
    <w:p w14:paraId="03FD2D50">
      <w:pPr>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研究生处</w:t>
      </w:r>
    </w:p>
    <w:p w14:paraId="714A9DA6">
      <w:pPr>
        <w:keepNext w:val="0"/>
        <w:keepLines w:val="0"/>
        <w:pageBreakBefore w:val="0"/>
        <w:widowControl/>
        <w:kinsoku/>
        <w:wordWrap/>
        <w:overflowPunct/>
        <w:topLinePunct w:val="0"/>
        <w:autoSpaceDE/>
        <w:autoSpaceDN/>
        <w:bidi w:val="0"/>
        <w:adjustRightInd/>
        <w:snapToGrid/>
        <w:spacing w:line="560" w:lineRule="exact"/>
        <w:ind w:right="0" w:firstLine="5120" w:firstLineChars="16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lang w:val="en-US" w:eastAsia="zh-CN"/>
        </w:rPr>
        <w:t>21</w:t>
      </w:r>
      <w:r>
        <w:rPr>
          <w:rFonts w:hint="eastAsia" w:ascii="仿宋_GB2312" w:hAnsi="仿宋_GB2312" w:eastAsia="仿宋_GB2312" w:cs="仿宋_GB2312"/>
          <w:kern w:val="0"/>
          <w:sz w:val="32"/>
          <w:szCs w:val="32"/>
        </w:rPr>
        <w:t>日</w:t>
      </w:r>
    </w:p>
    <w:sectPr>
      <w:footerReference r:id="rId3" w:type="default"/>
      <w:pgSz w:w="11906" w:h="16838"/>
      <w:pgMar w:top="1418" w:right="1418" w:bottom="1418" w:left="1701" w:header="851"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D22C61-ABA8-45E8-902C-E4E0008E08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1A7C5906-F6A4-46AF-B225-A6F4CECA24D2}"/>
  </w:font>
  <w:font w:name="华文中宋">
    <w:panose1 w:val="02010600040101010101"/>
    <w:charset w:val="86"/>
    <w:family w:val="auto"/>
    <w:pitch w:val="default"/>
    <w:sig w:usb0="00000287" w:usb1="080F0000" w:usb2="00000000" w:usb3="00000000" w:csb0="0004009F" w:csb1="DFD70000"/>
    <w:embedRegular r:id="rId3" w:fontKey="{4827FB0B-803C-4204-B48A-D261DB6D26E8}"/>
  </w:font>
  <w:font w:name="仿宋_GB2312">
    <w:panose1 w:val="02010609030101010101"/>
    <w:charset w:val="86"/>
    <w:family w:val="modern"/>
    <w:pitch w:val="default"/>
    <w:sig w:usb0="00000001" w:usb1="080E0000" w:usb2="00000000" w:usb3="00000000" w:csb0="00040000" w:csb1="00000000"/>
    <w:embedRegular r:id="rId4" w:fontKey="{4FE5D827-5556-45A3-B1FE-6967FBFBEBD5}"/>
  </w:font>
  <w:font w:name="微软雅黑">
    <w:panose1 w:val="020B0503020204020204"/>
    <w:charset w:val="86"/>
    <w:family w:val="swiss"/>
    <w:pitch w:val="default"/>
    <w:sig w:usb0="80000287" w:usb1="2ACF3C50" w:usb2="00000016" w:usb3="00000000" w:csb0="0004001F" w:csb1="00000000"/>
    <w:embedRegular r:id="rId5" w:fontKey="{87EA5FB1-B4D4-4AF6-B80B-0396863E62A5}"/>
  </w:font>
  <w:font w:name="方正公文小标宋">
    <w:panose1 w:val="02000500000000000000"/>
    <w:charset w:val="86"/>
    <w:family w:val="auto"/>
    <w:pitch w:val="default"/>
    <w:sig w:usb0="A00002BF" w:usb1="38CF7CFA" w:usb2="00000016" w:usb3="00000000" w:csb0="00040001" w:csb1="00000000"/>
    <w:embedRegular r:id="rId6" w:fontKey="{9C01258F-1766-40E2-86AC-902576E8CF17}"/>
  </w:font>
  <w:font w:name="楷体_GB2312">
    <w:panose1 w:val="02010609030101010101"/>
    <w:charset w:val="86"/>
    <w:family w:val="auto"/>
    <w:pitch w:val="default"/>
    <w:sig w:usb0="00000001" w:usb1="080E0000" w:usb2="00000000" w:usb3="00000000" w:csb0="00040000" w:csb1="00000000"/>
    <w:embedRegular r:id="rId7" w:fontKey="{8985FD48-BEC5-42C5-97C9-95C3BA0C477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558420"/>
      <w:docPartObj>
        <w:docPartGallery w:val="autotext"/>
      </w:docPartObj>
    </w:sdtPr>
    <w:sdtContent>
      <w:p w14:paraId="2844C5BD">
        <w:pPr>
          <w:pStyle w:val="3"/>
          <w:jc w:val="center"/>
        </w:pPr>
        <w:r>
          <w:fldChar w:fldCharType="begin"/>
        </w:r>
        <w:r>
          <w:instrText xml:space="preserve">PAGE   \* MERGEFORMAT</w:instrText>
        </w:r>
        <w:r>
          <w:fldChar w:fldCharType="separate"/>
        </w:r>
        <w:r>
          <w:rPr>
            <w:lang w:val="zh-CN"/>
          </w:rPr>
          <w:t>2</w:t>
        </w:r>
        <w:r>
          <w:fldChar w:fldCharType="end"/>
        </w:r>
      </w:p>
    </w:sdtContent>
  </w:sdt>
  <w:p w14:paraId="78A8275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1B6874"/>
    <w:multiLevelType w:val="singleLevel"/>
    <w:tmpl w:val="781B687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Y2FhZGYzOWU3MzRkN2Q1Y2I2MDNhMjdkYmM4ODQifQ=="/>
    <w:docVar w:name="KSO_WPS_MARK_KEY" w:val="e23bb1bf-b089-4f8a-a63c-74069fc26639"/>
  </w:docVars>
  <w:rsids>
    <w:rsidRoot w:val="00557E3A"/>
    <w:rsid w:val="00000466"/>
    <w:rsid w:val="000009A8"/>
    <w:rsid w:val="00001B66"/>
    <w:rsid w:val="000025D9"/>
    <w:rsid w:val="00004630"/>
    <w:rsid w:val="00006803"/>
    <w:rsid w:val="000073D6"/>
    <w:rsid w:val="00007B12"/>
    <w:rsid w:val="000101C9"/>
    <w:rsid w:val="00010E45"/>
    <w:rsid w:val="00011F7C"/>
    <w:rsid w:val="0001510B"/>
    <w:rsid w:val="000156E4"/>
    <w:rsid w:val="00015D28"/>
    <w:rsid w:val="00017467"/>
    <w:rsid w:val="000179AE"/>
    <w:rsid w:val="00017D1B"/>
    <w:rsid w:val="00020E59"/>
    <w:rsid w:val="00021AE9"/>
    <w:rsid w:val="00021D0D"/>
    <w:rsid w:val="000220EB"/>
    <w:rsid w:val="00022162"/>
    <w:rsid w:val="00022B01"/>
    <w:rsid w:val="00022D47"/>
    <w:rsid w:val="00025263"/>
    <w:rsid w:val="00026AD9"/>
    <w:rsid w:val="00026C32"/>
    <w:rsid w:val="00027683"/>
    <w:rsid w:val="000315C8"/>
    <w:rsid w:val="00031BF0"/>
    <w:rsid w:val="00032BE4"/>
    <w:rsid w:val="0003381D"/>
    <w:rsid w:val="00033D6C"/>
    <w:rsid w:val="000346D3"/>
    <w:rsid w:val="0003536D"/>
    <w:rsid w:val="00037F95"/>
    <w:rsid w:val="00040270"/>
    <w:rsid w:val="00041331"/>
    <w:rsid w:val="00041374"/>
    <w:rsid w:val="0004241D"/>
    <w:rsid w:val="000438AF"/>
    <w:rsid w:val="00045F17"/>
    <w:rsid w:val="00047330"/>
    <w:rsid w:val="0005087F"/>
    <w:rsid w:val="00051481"/>
    <w:rsid w:val="000521B5"/>
    <w:rsid w:val="000522A5"/>
    <w:rsid w:val="000526CA"/>
    <w:rsid w:val="00053B19"/>
    <w:rsid w:val="000548E8"/>
    <w:rsid w:val="00056A22"/>
    <w:rsid w:val="00056D4E"/>
    <w:rsid w:val="00057CBF"/>
    <w:rsid w:val="00060607"/>
    <w:rsid w:val="00062495"/>
    <w:rsid w:val="00062C2C"/>
    <w:rsid w:val="00063028"/>
    <w:rsid w:val="00063F23"/>
    <w:rsid w:val="0006412F"/>
    <w:rsid w:val="0006433A"/>
    <w:rsid w:val="00065485"/>
    <w:rsid w:val="00065B03"/>
    <w:rsid w:val="000667AD"/>
    <w:rsid w:val="00066E6E"/>
    <w:rsid w:val="00067A22"/>
    <w:rsid w:val="00067ACC"/>
    <w:rsid w:val="00067DE6"/>
    <w:rsid w:val="00071B1B"/>
    <w:rsid w:val="00071E20"/>
    <w:rsid w:val="0007532F"/>
    <w:rsid w:val="00076729"/>
    <w:rsid w:val="00076A07"/>
    <w:rsid w:val="000773AD"/>
    <w:rsid w:val="000773CD"/>
    <w:rsid w:val="00077FC6"/>
    <w:rsid w:val="00080D4E"/>
    <w:rsid w:val="00080E6C"/>
    <w:rsid w:val="00080F2F"/>
    <w:rsid w:val="00082EF1"/>
    <w:rsid w:val="000844BF"/>
    <w:rsid w:val="000848A1"/>
    <w:rsid w:val="00084FAE"/>
    <w:rsid w:val="000850A5"/>
    <w:rsid w:val="00086523"/>
    <w:rsid w:val="000867C1"/>
    <w:rsid w:val="000869B0"/>
    <w:rsid w:val="00086C2D"/>
    <w:rsid w:val="00086D39"/>
    <w:rsid w:val="00086E67"/>
    <w:rsid w:val="00087B58"/>
    <w:rsid w:val="00087DA4"/>
    <w:rsid w:val="000900D4"/>
    <w:rsid w:val="000904BE"/>
    <w:rsid w:val="00090E19"/>
    <w:rsid w:val="00090F2A"/>
    <w:rsid w:val="00091E53"/>
    <w:rsid w:val="00092D22"/>
    <w:rsid w:val="000945DC"/>
    <w:rsid w:val="000948C4"/>
    <w:rsid w:val="000952BE"/>
    <w:rsid w:val="00097EA6"/>
    <w:rsid w:val="000A03C2"/>
    <w:rsid w:val="000A1C87"/>
    <w:rsid w:val="000A1FEC"/>
    <w:rsid w:val="000A22ED"/>
    <w:rsid w:val="000A291A"/>
    <w:rsid w:val="000A2D11"/>
    <w:rsid w:val="000A4CAB"/>
    <w:rsid w:val="000A5899"/>
    <w:rsid w:val="000A591D"/>
    <w:rsid w:val="000A5F42"/>
    <w:rsid w:val="000A7DCE"/>
    <w:rsid w:val="000B032D"/>
    <w:rsid w:val="000B05AB"/>
    <w:rsid w:val="000B0D7E"/>
    <w:rsid w:val="000B2049"/>
    <w:rsid w:val="000B2481"/>
    <w:rsid w:val="000B2D1B"/>
    <w:rsid w:val="000B461F"/>
    <w:rsid w:val="000B4AFF"/>
    <w:rsid w:val="000B4C76"/>
    <w:rsid w:val="000B55C5"/>
    <w:rsid w:val="000B6CDF"/>
    <w:rsid w:val="000B6DCC"/>
    <w:rsid w:val="000B7F18"/>
    <w:rsid w:val="000B7F59"/>
    <w:rsid w:val="000C1CD8"/>
    <w:rsid w:val="000C2C6E"/>
    <w:rsid w:val="000C384C"/>
    <w:rsid w:val="000C4C0C"/>
    <w:rsid w:val="000C56BB"/>
    <w:rsid w:val="000C5DCA"/>
    <w:rsid w:val="000C67D4"/>
    <w:rsid w:val="000C6E5D"/>
    <w:rsid w:val="000D276B"/>
    <w:rsid w:val="000D4823"/>
    <w:rsid w:val="000D4B93"/>
    <w:rsid w:val="000E00F2"/>
    <w:rsid w:val="000E0B77"/>
    <w:rsid w:val="000E0DC5"/>
    <w:rsid w:val="000E1793"/>
    <w:rsid w:val="000E1CAC"/>
    <w:rsid w:val="000E2995"/>
    <w:rsid w:val="000E30EE"/>
    <w:rsid w:val="000E5238"/>
    <w:rsid w:val="000E6213"/>
    <w:rsid w:val="000E63E3"/>
    <w:rsid w:val="000E6C1C"/>
    <w:rsid w:val="000E7FD3"/>
    <w:rsid w:val="000F006E"/>
    <w:rsid w:val="000F0BAD"/>
    <w:rsid w:val="000F2294"/>
    <w:rsid w:val="000F28D9"/>
    <w:rsid w:val="000F54DA"/>
    <w:rsid w:val="000F7F06"/>
    <w:rsid w:val="001008FB"/>
    <w:rsid w:val="00100DB8"/>
    <w:rsid w:val="001015A5"/>
    <w:rsid w:val="00102FB4"/>
    <w:rsid w:val="00104498"/>
    <w:rsid w:val="0010633D"/>
    <w:rsid w:val="00106B96"/>
    <w:rsid w:val="001116F9"/>
    <w:rsid w:val="00111F9C"/>
    <w:rsid w:val="00113320"/>
    <w:rsid w:val="00114507"/>
    <w:rsid w:val="00116FE9"/>
    <w:rsid w:val="001172AB"/>
    <w:rsid w:val="00120CA9"/>
    <w:rsid w:val="001210F8"/>
    <w:rsid w:val="00122747"/>
    <w:rsid w:val="001231C2"/>
    <w:rsid w:val="0012441C"/>
    <w:rsid w:val="001248C4"/>
    <w:rsid w:val="00124B3D"/>
    <w:rsid w:val="00126080"/>
    <w:rsid w:val="001260BD"/>
    <w:rsid w:val="00126476"/>
    <w:rsid w:val="00126E16"/>
    <w:rsid w:val="00130147"/>
    <w:rsid w:val="00131E66"/>
    <w:rsid w:val="0013261E"/>
    <w:rsid w:val="0013314D"/>
    <w:rsid w:val="001336A6"/>
    <w:rsid w:val="0013379A"/>
    <w:rsid w:val="00134A04"/>
    <w:rsid w:val="001358B6"/>
    <w:rsid w:val="00135A1C"/>
    <w:rsid w:val="00135ACD"/>
    <w:rsid w:val="0013662A"/>
    <w:rsid w:val="00136632"/>
    <w:rsid w:val="001366E7"/>
    <w:rsid w:val="00136F17"/>
    <w:rsid w:val="0014011F"/>
    <w:rsid w:val="0014068A"/>
    <w:rsid w:val="0014111A"/>
    <w:rsid w:val="00141C48"/>
    <w:rsid w:val="0014249A"/>
    <w:rsid w:val="001429F6"/>
    <w:rsid w:val="0014333D"/>
    <w:rsid w:val="0014452E"/>
    <w:rsid w:val="001446AC"/>
    <w:rsid w:val="00144C8F"/>
    <w:rsid w:val="0014567F"/>
    <w:rsid w:val="001457D1"/>
    <w:rsid w:val="00146190"/>
    <w:rsid w:val="0015144A"/>
    <w:rsid w:val="00151D6D"/>
    <w:rsid w:val="0015405A"/>
    <w:rsid w:val="0015419C"/>
    <w:rsid w:val="00156B50"/>
    <w:rsid w:val="00157200"/>
    <w:rsid w:val="0015728B"/>
    <w:rsid w:val="0016062B"/>
    <w:rsid w:val="00161A81"/>
    <w:rsid w:val="00162B77"/>
    <w:rsid w:val="0016328E"/>
    <w:rsid w:val="00163501"/>
    <w:rsid w:val="001647CE"/>
    <w:rsid w:val="00165942"/>
    <w:rsid w:val="00166AAA"/>
    <w:rsid w:val="00166D42"/>
    <w:rsid w:val="00166DDC"/>
    <w:rsid w:val="00166FF8"/>
    <w:rsid w:val="00167748"/>
    <w:rsid w:val="00170556"/>
    <w:rsid w:val="00170785"/>
    <w:rsid w:val="001707EB"/>
    <w:rsid w:val="00170C60"/>
    <w:rsid w:val="00173BE5"/>
    <w:rsid w:val="00174E3F"/>
    <w:rsid w:val="00180BB1"/>
    <w:rsid w:val="001829B8"/>
    <w:rsid w:val="001846C1"/>
    <w:rsid w:val="00185454"/>
    <w:rsid w:val="00185C3B"/>
    <w:rsid w:val="00186B34"/>
    <w:rsid w:val="001874C6"/>
    <w:rsid w:val="00190B24"/>
    <w:rsid w:val="00191120"/>
    <w:rsid w:val="00191A25"/>
    <w:rsid w:val="00191A5F"/>
    <w:rsid w:val="0019200C"/>
    <w:rsid w:val="001929B9"/>
    <w:rsid w:val="00193085"/>
    <w:rsid w:val="00193AC6"/>
    <w:rsid w:val="00194213"/>
    <w:rsid w:val="0019489E"/>
    <w:rsid w:val="00194D34"/>
    <w:rsid w:val="0019543F"/>
    <w:rsid w:val="00195869"/>
    <w:rsid w:val="00196851"/>
    <w:rsid w:val="00197C8A"/>
    <w:rsid w:val="001A229E"/>
    <w:rsid w:val="001A421F"/>
    <w:rsid w:val="001A4380"/>
    <w:rsid w:val="001A439D"/>
    <w:rsid w:val="001B1124"/>
    <w:rsid w:val="001B1EF8"/>
    <w:rsid w:val="001B2845"/>
    <w:rsid w:val="001B28B4"/>
    <w:rsid w:val="001B387F"/>
    <w:rsid w:val="001B5027"/>
    <w:rsid w:val="001B50DC"/>
    <w:rsid w:val="001B6134"/>
    <w:rsid w:val="001B6A3F"/>
    <w:rsid w:val="001B6E5B"/>
    <w:rsid w:val="001C0688"/>
    <w:rsid w:val="001C0867"/>
    <w:rsid w:val="001C0D9B"/>
    <w:rsid w:val="001C0F38"/>
    <w:rsid w:val="001C2167"/>
    <w:rsid w:val="001C520B"/>
    <w:rsid w:val="001C5D73"/>
    <w:rsid w:val="001C714D"/>
    <w:rsid w:val="001C74BC"/>
    <w:rsid w:val="001C7EEE"/>
    <w:rsid w:val="001D0020"/>
    <w:rsid w:val="001D1B0B"/>
    <w:rsid w:val="001D3443"/>
    <w:rsid w:val="001D6F18"/>
    <w:rsid w:val="001E10EE"/>
    <w:rsid w:val="001E1964"/>
    <w:rsid w:val="001E27D1"/>
    <w:rsid w:val="001E2EE5"/>
    <w:rsid w:val="001E3B37"/>
    <w:rsid w:val="001E404B"/>
    <w:rsid w:val="001E484B"/>
    <w:rsid w:val="001E61E4"/>
    <w:rsid w:val="001E62BC"/>
    <w:rsid w:val="001E6D28"/>
    <w:rsid w:val="001E71E0"/>
    <w:rsid w:val="001F08F0"/>
    <w:rsid w:val="001F0A52"/>
    <w:rsid w:val="001F1964"/>
    <w:rsid w:val="001F1B00"/>
    <w:rsid w:val="001F4D8A"/>
    <w:rsid w:val="001F5E6F"/>
    <w:rsid w:val="001F7603"/>
    <w:rsid w:val="001F79E7"/>
    <w:rsid w:val="001F7C88"/>
    <w:rsid w:val="001F7D3C"/>
    <w:rsid w:val="00200617"/>
    <w:rsid w:val="00200908"/>
    <w:rsid w:val="00200D1A"/>
    <w:rsid w:val="002024BC"/>
    <w:rsid w:val="002024BE"/>
    <w:rsid w:val="00204058"/>
    <w:rsid w:val="0020450D"/>
    <w:rsid w:val="00205FC2"/>
    <w:rsid w:val="0020704F"/>
    <w:rsid w:val="00207E52"/>
    <w:rsid w:val="00210102"/>
    <w:rsid w:val="00210DA2"/>
    <w:rsid w:val="00211767"/>
    <w:rsid w:val="002135D4"/>
    <w:rsid w:val="002136B6"/>
    <w:rsid w:val="002142A6"/>
    <w:rsid w:val="00214AF6"/>
    <w:rsid w:val="002159C4"/>
    <w:rsid w:val="00216F2F"/>
    <w:rsid w:val="002179E2"/>
    <w:rsid w:val="00217E6F"/>
    <w:rsid w:val="0022196A"/>
    <w:rsid w:val="00223662"/>
    <w:rsid w:val="00223F6C"/>
    <w:rsid w:val="0022455A"/>
    <w:rsid w:val="002263C4"/>
    <w:rsid w:val="002268E5"/>
    <w:rsid w:val="00226CBB"/>
    <w:rsid w:val="00226E65"/>
    <w:rsid w:val="00226FDC"/>
    <w:rsid w:val="00227239"/>
    <w:rsid w:val="00227BB7"/>
    <w:rsid w:val="00230A0F"/>
    <w:rsid w:val="00230D12"/>
    <w:rsid w:val="00231012"/>
    <w:rsid w:val="00231163"/>
    <w:rsid w:val="002317C1"/>
    <w:rsid w:val="00231A79"/>
    <w:rsid w:val="002321A3"/>
    <w:rsid w:val="002323D9"/>
    <w:rsid w:val="00232D1B"/>
    <w:rsid w:val="00233893"/>
    <w:rsid w:val="002355A9"/>
    <w:rsid w:val="00235F3B"/>
    <w:rsid w:val="00236D36"/>
    <w:rsid w:val="00237727"/>
    <w:rsid w:val="00240CDA"/>
    <w:rsid w:val="002421C8"/>
    <w:rsid w:val="002431EB"/>
    <w:rsid w:val="00244488"/>
    <w:rsid w:val="0024493B"/>
    <w:rsid w:val="00244B16"/>
    <w:rsid w:val="0024539B"/>
    <w:rsid w:val="002453E3"/>
    <w:rsid w:val="0024548E"/>
    <w:rsid w:val="002473E5"/>
    <w:rsid w:val="00247C29"/>
    <w:rsid w:val="00253039"/>
    <w:rsid w:val="0025313B"/>
    <w:rsid w:val="00253B0D"/>
    <w:rsid w:val="0025466A"/>
    <w:rsid w:val="0025470A"/>
    <w:rsid w:val="00256680"/>
    <w:rsid w:val="00260010"/>
    <w:rsid w:val="002601CC"/>
    <w:rsid w:val="00261D9B"/>
    <w:rsid w:val="002625F9"/>
    <w:rsid w:val="00264BFD"/>
    <w:rsid w:val="0026620A"/>
    <w:rsid w:val="00267476"/>
    <w:rsid w:val="00267A5E"/>
    <w:rsid w:val="00272DE2"/>
    <w:rsid w:val="00273B84"/>
    <w:rsid w:val="002747D9"/>
    <w:rsid w:val="00274915"/>
    <w:rsid w:val="00275581"/>
    <w:rsid w:val="0027767A"/>
    <w:rsid w:val="00277AC5"/>
    <w:rsid w:val="002808B9"/>
    <w:rsid w:val="00282A5B"/>
    <w:rsid w:val="00285609"/>
    <w:rsid w:val="00285E84"/>
    <w:rsid w:val="00286F32"/>
    <w:rsid w:val="00287061"/>
    <w:rsid w:val="00287793"/>
    <w:rsid w:val="00291DC5"/>
    <w:rsid w:val="002921C1"/>
    <w:rsid w:val="002939CC"/>
    <w:rsid w:val="002952CC"/>
    <w:rsid w:val="002A00CD"/>
    <w:rsid w:val="002A13EF"/>
    <w:rsid w:val="002A20A0"/>
    <w:rsid w:val="002A236B"/>
    <w:rsid w:val="002A2D9C"/>
    <w:rsid w:val="002A2FA8"/>
    <w:rsid w:val="002A43E4"/>
    <w:rsid w:val="002A4EED"/>
    <w:rsid w:val="002A5C72"/>
    <w:rsid w:val="002A5F25"/>
    <w:rsid w:val="002B1EE0"/>
    <w:rsid w:val="002B37BE"/>
    <w:rsid w:val="002B3883"/>
    <w:rsid w:val="002B3CE0"/>
    <w:rsid w:val="002B3F41"/>
    <w:rsid w:val="002B456E"/>
    <w:rsid w:val="002B4CB6"/>
    <w:rsid w:val="002B4FC8"/>
    <w:rsid w:val="002C0584"/>
    <w:rsid w:val="002C0F1D"/>
    <w:rsid w:val="002C2AFA"/>
    <w:rsid w:val="002C2DD7"/>
    <w:rsid w:val="002C355B"/>
    <w:rsid w:val="002C44F4"/>
    <w:rsid w:val="002C451B"/>
    <w:rsid w:val="002C45CE"/>
    <w:rsid w:val="002C49EC"/>
    <w:rsid w:val="002C4A6D"/>
    <w:rsid w:val="002C4FC5"/>
    <w:rsid w:val="002C503A"/>
    <w:rsid w:val="002C6581"/>
    <w:rsid w:val="002C6951"/>
    <w:rsid w:val="002C707C"/>
    <w:rsid w:val="002C7EE9"/>
    <w:rsid w:val="002D14F6"/>
    <w:rsid w:val="002D1FFE"/>
    <w:rsid w:val="002D31C5"/>
    <w:rsid w:val="002D5079"/>
    <w:rsid w:val="002D5B22"/>
    <w:rsid w:val="002D635B"/>
    <w:rsid w:val="002D6949"/>
    <w:rsid w:val="002D7435"/>
    <w:rsid w:val="002D7726"/>
    <w:rsid w:val="002D7D6F"/>
    <w:rsid w:val="002E0194"/>
    <w:rsid w:val="002E02E6"/>
    <w:rsid w:val="002E1D37"/>
    <w:rsid w:val="002E3F7B"/>
    <w:rsid w:val="002E4065"/>
    <w:rsid w:val="002E4D32"/>
    <w:rsid w:val="002E5288"/>
    <w:rsid w:val="002E56B6"/>
    <w:rsid w:val="002E5AF5"/>
    <w:rsid w:val="002E60A1"/>
    <w:rsid w:val="002E7676"/>
    <w:rsid w:val="002E7CC4"/>
    <w:rsid w:val="002F1639"/>
    <w:rsid w:val="002F28C9"/>
    <w:rsid w:val="002F34AF"/>
    <w:rsid w:val="002F4183"/>
    <w:rsid w:val="002F44C4"/>
    <w:rsid w:val="002F4811"/>
    <w:rsid w:val="002F630A"/>
    <w:rsid w:val="00300104"/>
    <w:rsid w:val="00301B7C"/>
    <w:rsid w:val="00301E44"/>
    <w:rsid w:val="003043A3"/>
    <w:rsid w:val="00304405"/>
    <w:rsid w:val="003046DD"/>
    <w:rsid w:val="00304BDA"/>
    <w:rsid w:val="0030581A"/>
    <w:rsid w:val="00305B81"/>
    <w:rsid w:val="00305CB3"/>
    <w:rsid w:val="003061D2"/>
    <w:rsid w:val="003063E7"/>
    <w:rsid w:val="00306D16"/>
    <w:rsid w:val="00307718"/>
    <w:rsid w:val="00307F57"/>
    <w:rsid w:val="00310A0E"/>
    <w:rsid w:val="00310CA1"/>
    <w:rsid w:val="0031137A"/>
    <w:rsid w:val="00311D0D"/>
    <w:rsid w:val="003134B8"/>
    <w:rsid w:val="0031370A"/>
    <w:rsid w:val="003139D9"/>
    <w:rsid w:val="00313C3D"/>
    <w:rsid w:val="0031691F"/>
    <w:rsid w:val="00317BC8"/>
    <w:rsid w:val="0032198D"/>
    <w:rsid w:val="00322753"/>
    <w:rsid w:val="00323DBC"/>
    <w:rsid w:val="00325F1F"/>
    <w:rsid w:val="00326160"/>
    <w:rsid w:val="0032700C"/>
    <w:rsid w:val="00327080"/>
    <w:rsid w:val="00327D5F"/>
    <w:rsid w:val="0033002C"/>
    <w:rsid w:val="0033020D"/>
    <w:rsid w:val="00330DD4"/>
    <w:rsid w:val="0033133C"/>
    <w:rsid w:val="003316FE"/>
    <w:rsid w:val="003345D5"/>
    <w:rsid w:val="003403ED"/>
    <w:rsid w:val="003405C8"/>
    <w:rsid w:val="00343DCC"/>
    <w:rsid w:val="0034423D"/>
    <w:rsid w:val="00344A71"/>
    <w:rsid w:val="003453E2"/>
    <w:rsid w:val="00346038"/>
    <w:rsid w:val="00347522"/>
    <w:rsid w:val="00347786"/>
    <w:rsid w:val="00347C14"/>
    <w:rsid w:val="00350229"/>
    <w:rsid w:val="00350502"/>
    <w:rsid w:val="00350CD5"/>
    <w:rsid w:val="00351300"/>
    <w:rsid w:val="00351742"/>
    <w:rsid w:val="00352792"/>
    <w:rsid w:val="003539B9"/>
    <w:rsid w:val="00354392"/>
    <w:rsid w:val="0035674D"/>
    <w:rsid w:val="00356BF8"/>
    <w:rsid w:val="00356CCB"/>
    <w:rsid w:val="00357F5B"/>
    <w:rsid w:val="003629C1"/>
    <w:rsid w:val="003631D2"/>
    <w:rsid w:val="00363F8B"/>
    <w:rsid w:val="003646D7"/>
    <w:rsid w:val="00365484"/>
    <w:rsid w:val="003656BD"/>
    <w:rsid w:val="00365944"/>
    <w:rsid w:val="00365B47"/>
    <w:rsid w:val="00366AA2"/>
    <w:rsid w:val="00366EB0"/>
    <w:rsid w:val="0037033E"/>
    <w:rsid w:val="00370907"/>
    <w:rsid w:val="003719A5"/>
    <w:rsid w:val="003720B2"/>
    <w:rsid w:val="00372AF2"/>
    <w:rsid w:val="003732E5"/>
    <w:rsid w:val="00376155"/>
    <w:rsid w:val="003774A2"/>
    <w:rsid w:val="00377D5D"/>
    <w:rsid w:val="00380419"/>
    <w:rsid w:val="00380431"/>
    <w:rsid w:val="00380890"/>
    <w:rsid w:val="00380A19"/>
    <w:rsid w:val="00380EED"/>
    <w:rsid w:val="0038201A"/>
    <w:rsid w:val="0038222A"/>
    <w:rsid w:val="0038455C"/>
    <w:rsid w:val="00385C25"/>
    <w:rsid w:val="00386082"/>
    <w:rsid w:val="00386C75"/>
    <w:rsid w:val="00387082"/>
    <w:rsid w:val="003900AA"/>
    <w:rsid w:val="003902A6"/>
    <w:rsid w:val="00390590"/>
    <w:rsid w:val="003929F0"/>
    <w:rsid w:val="00393218"/>
    <w:rsid w:val="003943DA"/>
    <w:rsid w:val="0039455B"/>
    <w:rsid w:val="00394A74"/>
    <w:rsid w:val="00396D3A"/>
    <w:rsid w:val="00397089"/>
    <w:rsid w:val="003974E1"/>
    <w:rsid w:val="003975D7"/>
    <w:rsid w:val="00397E13"/>
    <w:rsid w:val="003A070F"/>
    <w:rsid w:val="003A1409"/>
    <w:rsid w:val="003A1594"/>
    <w:rsid w:val="003A27E2"/>
    <w:rsid w:val="003A42E2"/>
    <w:rsid w:val="003A4CED"/>
    <w:rsid w:val="003A54F3"/>
    <w:rsid w:val="003A5790"/>
    <w:rsid w:val="003A6345"/>
    <w:rsid w:val="003A6808"/>
    <w:rsid w:val="003A6C3E"/>
    <w:rsid w:val="003B0103"/>
    <w:rsid w:val="003B01E0"/>
    <w:rsid w:val="003B11AC"/>
    <w:rsid w:val="003B1E92"/>
    <w:rsid w:val="003B3271"/>
    <w:rsid w:val="003B36E1"/>
    <w:rsid w:val="003B3A17"/>
    <w:rsid w:val="003B4F47"/>
    <w:rsid w:val="003B59B1"/>
    <w:rsid w:val="003B67B9"/>
    <w:rsid w:val="003B72EC"/>
    <w:rsid w:val="003C0EA1"/>
    <w:rsid w:val="003C31B0"/>
    <w:rsid w:val="003C5601"/>
    <w:rsid w:val="003C7B50"/>
    <w:rsid w:val="003C7E0D"/>
    <w:rsid w:val="003D069C"/>
    <w:rsid w:val="003D12F7"/>
    <w:rsid w:val="003D2285"/>
    <w:rsid w:val="003D4275"/>
    <w:rsid w:val="003D4497"/>
    <w:rsid w:val="003D4E31"/>
    <w:rsid w:val="003D5680"/>
    <w:rsid w:val="003D5BBC"/>
    <w:rsid w:val="003D7C86"/>
    <w:rsid w:val="003E02E9"/>
    <w:rsid w:val="003E0D8F"/>
    <w:rsid w:val="003E1868"/>
    <w:rsid w:val="003E1CE2"/>
    <w:rsid w:val="003E4DD2"/>
    <w:rsid w:val="003E6AA8"/>
    <w:rsid w:val="003E6D25"/>
    <w:rsid w:val="003E740E"/>
    <w:rsid w:val="003F1669"/>
    <w:rsid w:val="003F4081"/>
    <w:rsid w:val="003F5752"/>
    <w:rsid w:val="003F629E"/>
    <w:rsid w:val="003F6C9F"/>
    <w:rsid w:val="00401769"/>
    <w:rsid w:val="00402476"/>
    <w:rsid w:val="00402494"/>
    <w:rsid w:val="004027DB"/>
    <w:rsid w:val="004036D9"/>
    <w:rsid w:val="00404970"/>
    <w:rsid w:val="004056B4"/>
    <w:rsid w:val="004057F7"/>
    <w:rsid w:val="0040711A"/>
    <w:rsid w:val="004075DA"/>
    <w:rsid w:val="00410125"/>
    <w:rsid w:val="00410412"/>
    <w:rsid w:val="00412015"/>
    <w:rsid w:val="00413917"/>
    <w:rsid w:val="00415C87"/>
    <w:rsid w:val="00415FA1"/>
    <w:rsid w:val="00416EB4"/>
    <w:rsid w:val="00417057"/>
    <w:rsid w:val="00417588"/>
    <w:rsid w:val="004208C7"/>
    <w:rsid w:val="0042095C"/>
    <w:rsid w:val="00420CC3"/>
    <w:rsid w:val="00421544"/>
    <w:rsid w:val="00422DAB"/>
    <w:rsid w:val="00423522"/>
    <w:rsid w:val="00423955"/>
    <w:rsid w:val="00425041"/>
    <w:rsid w:val="00426184"/>
    <w:rsid w:val="00426A43"/>
    <w:rsid w:val="00426B19"/>
    <w:rsid w:val="00427377"/>
    <w:rsid w:val="00431592"/>
    <w:rsid w:val="00431F97"/>
    <w:rsid w:val="00434292"/>
    <w:rsid w:val="0043503B"/>
    <w:rsid w:val="0043504F"/>
    <w:rsid w:val="00437789"/>
    <w:rsid w:val="00437846"/>
    <w:rsid w:val="00437CDA"/>
    <w:rsid w:val="004403E6"/>
    <w:rsid w:val="004412B1"/>
    <w:rsid w:val="00442BD3"/>
    <w:rsid w:val="004430F0"/>
    <w:rsid w:val="00443279"/>
    <w:rsid w:val="004439C9"/>
    <w:rsid w:val="00445394"/>
    <w:rsid w:val="0044663E"/>
    <w:rsid w:val="004516C3"/>
    <w:rsid w:val="00452004"/>
    <w:rsid w:val="00452F2A"/>
    <w:rsid w:val="004530AE"/>
    <w:rsid w:val="00453C86"/>
    <w:rsid w:val="00460BAD"/>
    <w:rsid w:val="004616B1"/>
    <w:rsid w:val="00461C7A"/>
    <w:rsid w:val="004628CF"/>
    <w:rsid w:val="0046313C"/>
    <w:rsid w:val="00463580"/>
    <w:rsid w:val="004635C8"/>
    <w:rsid w:val="00463705"/>
    <w:rsid w:val="00463DA2"/>
    <w:rsid w:val="004647C3"/>
    <w:rsid w:val="004647D1"/>
    <w:rsid w:val="00465F52"/>
    <w:rsid w:val="00466A44"/>
    <w:rsid w:val="00466A47"/>
    <w:rsid w:val="00466D43"/>
    <w:rsid w:val="00466DA8"/>
    <w:rsid w:val="00467117"/>
    <w:rsid w:val="00470E3E"/>
    <w:rsid w:val="00471D98"/>
    <w:rsid w:val="004721FF"/>
    <w:rsid w:val="0047259F"/>
    <w:rsid w:val="0047371C"/>
    <w:rsid w:val="004742F3"/>
    <w:rsid w:val="00475198"/>
    <w:rsid w:val="004755FF"/>
    <w:rsid w:val="0047571F"/>
    <w:rsid w:val="0047583F"/>
    <w:rsid w:val="004762CA"/>
    <w:rsid w:val="004764D3"/>
    <w:rsid w:val="0047748C"/>
    <w:rsid w:val="004816E7"/>
    <w:rsid w:val="0048249A"/>
    <w:rsid w:val="004857A9"/>
    <w:rsid w:val="0048647C"/>
    <w:rsid w:val="004909A6"/>
    <w:rsid w:val="00492FF0"/>
    <w:rsid w:val="0049324B"/>
    <w:rsid w:val="00493A54"/>
    <w:rsid w:val="00493C05"/>
    <w:rsid w:val="00494476"/>
    <w:rsid w:val="00494939"/>
    <w:rsid w:val="00494F2C"/>
    <w:rsid w:val="0049545C"/>
    <w:rsid w:val="00496883"/>
    <w:rsid w:val="00496AE9"/>
    <w:rsid w:val="0049725A"/>
    <w:rsid w:val="004A05B1"/>
    <w:rsid w:val="004A0FC4"/>
    <w:rsid w:val="004A2E04"/>
    <w:rsid w:val="004A3564"/>
    <w:rsid w:val="004A645A"/>
    <w:rsid w:val="004A7B8F"/>
    <w:rsid w:val="004B08D4"/>
    <w:rsid w:val="004B0ADF"/>
    <w:rsid w:val="004B0BFE"/>
    <w:rsid w:val="004B1187"/>
    <w:rsid w:val="004B12D4"/>
    <w:rsid w:val="004B1656"/>
    <w:rsid w:val="004B2DD3"/>
    <w:rsid w:val="004B38A2"/>
    <w:rsid w:val="004B48E8"/>
    <w:rsid w:val="004B4DEC"/>
    <w:rsid w:val="004B52D5"/>
    <w:rsid w:val="004B61E7"/>
    <w:rsid w:val="004B6689"/>
    <w:rsid w:val="004B6B94"/>
    <w:rsid w:val="004B6E21"/>
    <w:rsid w:val="004C025C"/>
    <w:rsid w:val="004C1408"/>
    <w:rsid w:val="004C1465"/>
    <w:rsid w:val="004C1B35"/>
    <w:rsid w:val="004C38F3"/>
    <w:rsid w:val="004C4772"/>
    <w:rsid w:val="004C54B8"/>
    <w:rsid w:val="004C5607"/>
    <w:rsid w:val="004D07FD"/>
    <w:rsid w:val="004D0964"/>
    <w:rsid w:val="004D0BB4"/>
    <w:rsid w:val="004D1DD2"/>
    <w:rsid w:val="004D3A3D"/>
    <w:rsid w:val="004D3B8E"/>
    <w:rsid w:val="004D3C90"/>
    <w:rsid w:val="004D4E1C"/>
    <w:rsid w:val="004D52D5"/>
    <w:rsid w:val="004D6FA0"/>
    <w:rsid w:val="004D7D62"/>
    <w:rsid w:val="004E0224"/>
    <w:rsid w:val="004E0385"/>
    <w:rsid w:val="004E0B70"/>
    <w:rsid w:val="004E1413"/>
    <w:rsid w:val="004E2616"/>
    <w:rsid w:val="004E3232"/>
    <w:rsid w:val="004E39A7"/>
    <w:rsid w:val="004E4C2F"/>
    <w:rsid w:val="004E4D50"/>
    <w:rsid w:val="004E5585"/>
    <w:rsid w:val="004E78D1"/>
    <w:rsid w:val="004F03A8"/>
    <w:rsid w:val="004F03DA"/>
    <w:rsid w:val="004F0509"/>
    <w:rsid w:val="004F1D63"/>
    <w:rsid w:val="004F217E"/>
    <w:rsid w:val="004F265A"/>
    <w:rsid w:val="004F2C62"/>
    <w:rsid w:val="004F3A83"/>
    <w:rsid w:val="004F45C4"/>
    <w:rsid w:val="004F54F5"/>
    <w:rsid w:val="004F5662"/>
    <w:rsid w:val="004F6D25"/>
    <w:rsid w:val="004F71B6"/>
    <w:rsid w:val="004F7A3A"/>
    <w:rsid w:val="005000BB"/>
    <w:rsid w:val="00500EFE"/>
    <w:rsid w:val="00504B86"/>
    <w:rsid w:val="00505018"/>
    <w:rsid w:val="0050671B"/>
    <w:rsid w:val="005105D9"/>
    <w:rsid w:val="005106B5"/>
    <w:rsid w:val="00510CE0"/>
    <w:rsid w:val="00511A6B"/>
    <w:rsid w:val="00512F47"/>
    <w:rsid w:val="00513556"/>
    <w:rsid w:val="00513D83"/>
    <w:rsid w:val="00514FF6"/>
    <w:rsid w:val="00515BD0"/>
    <w:rsid w:val="0051623C"/>
    <w:rsid w:val="00522D61"/>
    <w:rsid w:val="00523C9A"/>
    <w:rsid w:val="00525BFA"/>
    <w:rsid w:val="00525F37"/>
    <w:rsid w:val="00525FD4"/>
    <w:rsid w:val="005260FB"/>
    <w:rsid w:val="005263B2"/>
    <w:rsid w:val="00526B3C"/>
    <w:rsid w:val="00526E27"/>
    <w:rsid w:val="00530A32"/>
    <w:rsid w:val="00530B5B"/>
    <w:rsid w:val="00530D2D"/>
    <w:rsid w:val="00530D97"/>
    <w:rsid w:val="0053336B"/>
    <w:rsid w:val="005337D9"/>
    <w:rsid w:val="00534668"/>
    <w:rsid w:val="0053670B"/>
    <w:rsid w:val="00536C6A"/>
    <w:rsid w:val="0053789E"/>
    <w:rsid w:val="005378D3"/>
    <w:rsid w:val="00541604"/>
    <w:rsid w:val="005425B0"/>
    <w:rsid w:val="005425DD"/>
    <w:rsid w:val="005436F8"/>
    <w:rsid w:val="0054378A"/>
    <w:rsid w:val="005456FE"/>
    <w:rsid w:val="00545D11"/>
    <w:rsid w:val="00546C1D"/>
    <w:rsid w:val="00547D7E"/>
    <w:rsid w:val="00550772"/>
    <w:rsid w:val="0055088B"/>
    <w:rsid w:val="00550DED"/>
    <w:rsid w:val="00551771"/>
    <w:rsid w:val="0055370A"/>
    <w:rsid w:val="0055505B"/>
    <w:rsid w:val="005551E7"/>
    <w:rsid w:val="005560C9"/>
    <w:rsid w:val="005568C6"/>
    <w:rsid w:val="00557E3A"/>
    <w:rsid w:val="005618AD"/>
    <w:rsid w:val="00561D73"/>
    <w:rsid w:val="005628C7"/>
    <w:rsid w:val="00562E4F"/>
    <w:rsid w:val="005637FD"/>
    <w:rsid w:val="0056547C"/>
    <w:rsid w:val="00566B67"/>
    <w:rsid w:val="00566BD6"/>
    <w:rsid w:val="00566D89"/>
    <w:rsid w:val="00572ADC"/>
    <w:rsid w:val="00572F31"/>
    <w:rsid w:val="00573657"/>
    <w:rsid w:val="00574F4A"/>
    <w:rsid w:val="00575467"/>
    <w:rsid w:val="00575DB2"/>
    <w:rsid w:val="00576C4F"/>
    <w:rsid w:val="00577AEA"/>
    <w:rsid w:val="005813F5"/>
    <w:rsid w:val="00581AF8"/>
    <w:rsid w:val="0058287C"/>
    <w:rsid w:val="00583BFB"/>
    <w:rsid w:val="005849B3"/>
    <w:rsid w:val="005852C2"/>
    <w:rsid w:val="00587326"/>
    <w:rsid w:val="005910A1"/>
    <w:rsid w:val="00593297"/>
    <w:rsid w:val="00593B66"/>
    <w:rsid w:val="00593D09"/>
    <w:rsid w:val="00593E25"/>
    <w:rsid w:val="00594B19"/>
    <w:rsid w:val="0059598C"/>
    <w:rsid w:val="00596A87"/>
    <w:rsid w:val="00596EFF"/>
    <w:rsid w:val="005972B0"/>
    <w:rsid w:val="005A07F6"/>
    <w:rsid w:val="005A0DD8"/>
    <w:rsid w:val="005A1C61"/>
    <w:rsid w:val="005A2180"/>
    <w:rsid w:val="005A2D16"/>
    <w:rsid w:val="005A3B60"/>
    <w:rsid w:val="005A5361"/>
    <w:rsid w:val="005A5513"/>
    <w:rsid w:val="005A72F5"/>
    <w:rsid w:val="005B25DB"/>
    <w:rsid w:val="005B36CA"/>
    <w:rsid w:val="005B3821"/>
    <w:rsid w:val="005B3AA5"/>
    <w:rsid w:val="005B4DFC"/>
    <w:rsid w:val="005B6072"/>
    <w:rsid w:val="005B62EE"/>
    <w:rsid w:val="005B7260"/>
    <w:rsid w:val="005C0294"/>
    <w:rsid w:val="005C0A5E"/>
    <w:rsid w:val="005C108E"/>
    <w:rsid w:val="005C1908"/>
    <w:rsid w:val="005C231F"/>
    <w:rsid w:val="005C27FD"/>
    <w:rsid w:val="005C2C19"/>
    <w:rsid w:val="005C3902"/>
    <w:rsid w:val="005C473A"/>
    <w:rsid w:val="005C48D6"/>
    <w:rsid w:val="005C51A1"/>
    <w:rsid w:val="005C527A"/>
    <w:rsid w:val="005C62A8"/>
    <w:rsid w:val="005C6434"/>
    <w:rsid w:val="005C7C08"/>
    <w:rsid w:val="005C7E9A"/>
    <w:rsid w:val="005D0803"/>
    <w:rsid w:val="005D1994"/>
    <w:rsid w:val="005D2636"/>
    <w:rsid w:val="005D3D2E"/>
    <w:rsid w:val="005D516C"/>
    <w:rsid w:val="005D5880"/>
    <w:rsid w:val="005D5FB5"/>
    <w:rsid w:val="005D682C"/>
    <w:rsid w:val="005D7172"/>
    <w:rsid w:val="005D7D0D"/>
    <w:rsid w:val="005D7D12"/>
    <w:rsid w:val="005E361C"/>
    <w:rsid w:val="005E69C0"/>
    <w:rsid w:val="005E75BE"/>
    <w:rsid w:val="005F0943"/>
    <w:rsid w:val="005F175D"/>
    <w:rsid w:val="005F1787"/>
    <w:rsid w:val="005F1930"/>
    <w:rsid w:val="005F49CD"/>
    <w:rsid w:val="005F4F74"/>
    <w:rsid w:val="005F5894"/>
    <w:rsid w:val="005F676F"/>
    <w:rsid w:val="005F754E"/>
    <w:rsid w:val="005F765E"/>
    <w:rsid w:val="005F78A4"/>
    <w:rsid w:val="005F7A0B"/>
    <w:rsid w:val="00600961"/>
    <w:rsid w:val="006014E4"/>
    <w:rsid w:val="00601D67"/>
    <w:rsid w:val="00601D79"/>
    <w:rsid w:val="006020DF"/>
    <w:rsid w:val="00602455"/>
    <w:rsid w:val="00603FF1"/>
    <w:rsid w:val="00604761"/>
    <w:rsid w:val="00604DC6"/>
    <w:rsid w:val="00604EC3"/>
    <w:rsid w:val="0060588D"/>
    <w:rsid w:val="0060725D"/>
    <w:rsid w:val="00607276"/>
    <w:rsid w:val="00607A0F"/>
    <w:rsid w:val="00607B8F"/>
    <w:rsid w:val="00607CEE"/>
    <w:rsid w:val="00610DB8"/>
    <w:rsid w:val="0061370B"/>
    <w:rsid w:val="0061437F"/>
    <w:rsid w:val="0061455F"/>
    <w:rsid w:val="00615492"/>
    <w:rsid w:val="00615F17"/>
    <w:rsid w:val="00616643"/>
    <w:rsid w:val="006166DD"/>
    <w:rsid w:val="006172E1"/>
    <w:rsid w:val="00617510"/>
    <w:rsid w:val="00617826"/>
    <w:rsid w:val="00617B66"/>
    <w:rsid w:val="0062174E"/>
    <w:rsid w:val="00622520"/>
    <w:rsid w:val="00622588"/>
    <w:rsid w:val="00622796"/>
    <w:rsid w:val="0062324D"/>
    <w:rsid w:val="00625BD0"/>
    <w:rsid w:val="00625CB4"/>
    <w:rsid w:val="006260A5"/>
    <w:rsid w:val="00626C0C"/>
    <w:rsid w:val="00627218"/>
    <w:rsid w:val="0063023F"/>
    <w:rsid w:val="00633842"/>
    <w:rsid w:val="006342CE"/>
    <w:rsid w:val="006354E6"/>
    <w:rsid w:val="0064094B"/>
    <w:rsid w:val="00640FAA"/>
    <w:rsid w:val="0064277D"/>
    <w:rsid w:val="00642987"/>
    <w:rsid w:val="00642F2E"/>
    <w:rsid w:val="006433DA"/>
    <w:rsid w:val="0064646F"/>
    <w:rsid w:val="006468D5"/>
    <w:rsid w:val="00646CEE"/>
    <w:rsid w:val="00646D66"/>
    <w:rsid w:val="00646D95"/>
    <w:rsid w:val="00647773"/>
    <w:rsid w:val="006508E8"/>
    <w:rsid w:val="00650960"/>
    <w:rsid w:val="006514B8"/>
    <w:rsid w:val="0065212A"/>
    <w:rsid w:val="006567A0"/>
    <w:rsid w:val="00656FC8"/>
    <w:rsid w:val="006573FA"/>
    <w:rsid w:val="00661BF7"/>
    <w:rsid w:val="006620E8"/>
    <w:rsid w:val="006652E1"/>
    <w:rsid w:val="006656B4"/>
    <w:rsid w:val="00666C03"/>
    <w:rsid w:val="00666D71"/>
    <w:rsid w:val="00667251"/>
    <w:rsid w:val="00667359"/>
    <w:rsid w:val="00671056"/>
    <w:rsid w:val="00671B17"/>
    <w:rsid w:val="00671F7D"/>
    <w:rsid w:val="00671FCA"/>
    <w:rsid w:val="006735A4"/>
    <w:rsid w:val="006735BB"/>
    <w:rsid w:val="00674B02"/>
    <w:rsid w:val="00676008"/>
    <w:rsid w:val="0067637B"/>
    <w:rsid w:val="006766B5"/>
    <w:rsid w:val="006766EE"/>
    <w:rsid w:val="00677632"/>
    <w:rsid w:val="00677E69"/>
    <w:rsid w:val="006801F7"/>
    <w:rsid w:val="00681971"/>
    <w:rsid w:val="006825AB"/>
    <w:rsid w:val="00682F86"/>
    <w:rsid w:val="006834D4"/>
    <w:rsid w:val="00684712"/>
    <w:rsid w:val="0068484D"/>
    <w:rsid w:val="00685368"/>
    <w:rsid w:val="00687C2C"/>
    <w:rsid w:val="0069011C"/>
    <w:rsid w:val="0069164F"/>
    <w:rsid w:val="00692610"/>
    <w:rsid w:val="0069308F"/>
    <w:rsid w:val="006939B8"/>
    <w:rsid w:val="00693F64"/>
    <w:rsid w:val="006951AF"/>
    <w:rsid w:val="006978D8"/>
    <w:rsid w:val="00697B95"/>
    <w:rsid w:val="006A0377"/>
    <w:rsid w:val="006A1381"/>
    <w:rsid w:val="006A311D"/>
    <w:rsid w:val="006A31C2"/>
    <w:rsid w:val="006A34D9"/>
    <w:rsid w:val="006A3997"/>
    <w:rsid w:val="006A5257"/>
    <w:rsid w:val="006A5BDA"/>
    <w:rsid w:val="006A6A5F"/>
    <w:rsid w:val="006A6E57"/>
    <w:rsid w:val="006A752C"/>
    <w:rsid w:val="006B1EAE"/>
    <w:rsid w:val="006B2F47"/>
    <w:rsid w:val="006B32D3"/>
    <w:rsid w:val="006B3B75"/>
    <w:rsid w:val="006B463B"/>
    <w:rsid w:val="006B4B4B"/>
    <w:rsid w:val="006B5A2C"/>
    <w:rsid w:val="006B6723"/>
    <w:rsid w:val="006B7A27"/>
    <w:rsid w:val="006B7D11"/>
    <w:rsid w:val="006C1620"/>
    <w:rsid w:val="006C5126"/>
    <w:rsid w:val="006C5A43"/>
    <w:rsid w:val="006C750A"/>
    <w:rsid w:val="006C7C36"/>
    <w:rsid w:val="006D0270"/>
    <w:rsid w:val="006D1B69"/>
    <w:rsid w:val="006D3C47"/>
    <w:rsid w:val="006D3D7E"/>
    <w:rsid w:val="006D3E61"/>
    <w:rsid w:val="006D46C6"/>
    <w:rsid w:val="006D4D79"/>
    <w:rsid w:val="006D54A9"/>
    <w:rsid w:val="006D6428"/>
    <w:rsid w:val="006D6513"/>
    <w:rsid w:val="006D78AD"/>
    <w:rsid w:val="006D78DD"/>
    <w:rsid w:val="006E0421"/>
    <w:rsid w:val="006E0722"/>
    <w:rsid w:val="006E2B65"/>
    <w:rsid w:val="006E314E"/>
    <w:rsid w:val="006E380B"/>
    <w:rsid w:val="006E3C1D"/>
    <w:rsid w:val="006E3C87"/>
    <w:rsid w:val="006E3E9A"/>
    <w:rsid w:val="006E48D5"/>
    <w:rsid w:val="006E4AA6"/>
    <w:rsid w:val="006E59C4"/>
    <w:rsid w:val="006E608D"/>
    <w:rsid w:val="006E6106"/>
    <w:rsid w:val="006E6E11"/>
    <w:rsid w:val="006E747F"/>
    <w:rsid w:val="006F0280"/>
    <w:rsid w:val="006F0920"/>
    <w:rsid w:val="006F0DFF"/>
    <w:rsid w:val="006F111D"/>
    <w:rsid w:val="006F189C"/>
    <w:rsid w:val="006F18F3"/>
    <w:rsid w:val="006F27E1"/>
    <w:rsid w:val="006F2B90"/>
    <w:rsid w:val="006F2EBA"/>
    <w:rsid w:val="006F383F"/>
    <w:rsid w:val="006F387C"/>
    <w:rsid w:val="006F3AC7"/>
    <w:rsid w:val="006F57DE"/>
    <w:rsid w:val="006F62FE"/>
    <w:rsid w:val="006F6F3A"/>
    <w:rsid w:val="0070018E"/>
    <w:rsid w:val="0070300C"/>
    <w:rsid w:val="00704924"/>
    <w:rsid w:val="00705465"/>
    <w:rsid w:val="007055AF"/>
    <w:rsid w:val="0070746F"/>
    <w:rsid w:val="00707861"/>
    <w:rsid w:val="007100B0"/>
    <w:rsid w:val="00710AFD"/>
    <w:rsid w:val="00711008"/>
    <w:rsid w:val="00714F55"/>
    <w:rsid w:val="007153F9"/>
    <w:rsid w:val="007161F1"/>
    <w:rsid w:val="007174A9"/>
    <w:rsid w:val="00717F1D"/>
    <w:rsid w:val="007239EC"/>
    <w:rsid w:val="00725DDC"/>
    <w:rsid w:val="0072650E"/>
    <w:rsid w:val="007265C9"/>
    <w:rsid w:val="0072676D"/>
    <w:rsid w:val="00726965"/>
    <w:rsid w:val="00726BBC"/>
    <w:rsid w:val="00726D0D"/>
    <w:rsid w:val="007270D1"/>
    <w:rsid w:val="00727743"/>
    <w:rsid w:val="00734ECF"/>
    <w:rsid w:val="00735A2E"/>
    <w:rsid w:val="007370A8"/>
    <w:rsid w:val="00737DE2"/>
    <w:rsid w:val="00740224"/>
    <w:rsid w:val="00740412"/>
    <w:rsid w:val="00741017"/>
    <w:rsid w:val="00742E58"/>
    <w:rsid w:val="00743F56"/>
    <w:rsid w:val="007448E9"/>
    <w:rsid w:val="00745121"/>
    <w:rsid w:val="007456DF"/>
    <w:rsid w:val="0074615C"/>
    <w:rsid w:val="00746297"/>
    <w:rsid w:val="00746727"/>
    <w:rsid w:val="007507C6"/>
    <w:rsid w:val="00750DB9"/>
    <w:rsid w:val="007526D5"/>
    <w:rsid w:val="00754166"/>
    <w:rsid w:val="0075417A"/>
    <w:rsid w:val="00754AA6"/>
    <w:rsid w:val="00754D0F"/>
    <w:rsid w:val="00755F82"/>
    <w:rsid w:val="00756644"/>
    <w:rsid w:val="007577E3"/>
    <w:rsid w:val="00757E8A"/>
    <w:rsid w:val="007607EF"/>
    <w:rsid w:val="00763FCE"/>
    <w:rsid w:val="00765F55"/>
    <w:rsid w:val="0076638C"/>
    <w:rsid w:val="00767C77"/>
    <w:rsid w:val="007703D8"/>
    <w:rsid w:val="00770EE3"/>
    <w:rsid w:val="00771DBB"/>
    <w:rsid w:val="00773073"/>
    <w:rsid w:val="00773B0E"/>
    <w:rsid w:val="007759D2"/>
    <w:rsid w:val="00776253"/>
    <w:rsid w:val="00777452"/>
    <w:rsid w:val="00777524"/>
    <w:rsid w:val="00781127"/>
    <w:rsid w:val="007811C3"/>
    <w:rsid w:val="00781884"/>
    <w:rsid w:val="00783647"/>
    <w:rsid w:val="007866B2"/>
    <w:rsid w:val="00787AB0"/>
    <w:rsid w:val="00792E41"/>
    <w:rsid w:val="00793829"/>
    <w:rsid w:val="00793B0C"/>
    <w:rsid w:val="00793E7C"/>
    <w:rsid w:val="00794030"/>
    <w:rsid w:val="00794311"/>
    <w:rsid w:val="00796A41"/>
    <w:rsid w:val="00797598"/>
    <w:rsid w:val="007A0AA7"/>
    <w:rsid w:val="007A0AAD"/>
    <w:rsid w:val="007A2416"/>
    <w:rsid w:val="007A30D8"/>
    <w:rsid w:val="007A36F4"/>
    <w:rsid w:val="007A50FB"/>
    <w:rsid w:val="007B1605"/>
    <w:rsid w:val="007B390B"/>
    <w:rsid w:val="007B6CD1"/>
    <w:rsid w:val="007C0855"/>
    <w:rsid w:val="007C0D44"/>
    <w:rsid w:val="007C0E64"/>
    <w:rsid w:val="007C1484"/>
    <w:rsid w:val="007C4994"/>
    <w:rsid w:val="007C50EB"/>
    <w:rsid w:val="007C51DB"/>
    <w:rsid w:val="007C6165"/>
    <w:rsid w:val="007C699F"/>
    <w:rsid w:val="007C69F6"/>
    <w:rsid w:val="007C6D5F"/>
    <w:rsid w:val="007C6EEE"/>
    <w:rsid w:val="007C726D"/>
    <w:rsid w:val="007D3BA0"/>
    <w:rsid w:val="007D4255"/>
    <w:rsid w:val="007D4766"/>
    <w:rsid w:val="007D55E3"/>
    <w:rsid w:val="007D5C2D"/>
    <w:rsid w:val="007D6139"/>
    <w:rsid w:val="007D65BE"/>
    <w:rsid w:val="007E0D39"/>
    <w:rsid w:val="007E2919"/>
    <w:rsid w:val="007E742A"/>
    <w:rsid w:val="007F1B15"/>
    <w:rsid w:val="007F28CA"/>
    <w:rsid w:val="007F36B7"/>
    <w:rsid w:val="007F3A63"/>
    <w:rsid w:val="007F3D54"/>
    <w:rsid w:val="007F59DA"/>
    <w:rsid w:val="007F5B55"/>
    <w:rsid w:val="007F6553"/>
    <w:rsid w:val="007F6EBF"/>
    <w:rsid w:val="007F714D"/>
    <w:rsid w:val="007F786F"/>
    <w:rsid w:val="007F7D13"/>
    <w:rsid w:val="007F7E57"/>
    <w:rsid w:val="0080017B"/>
    <w:rsid w:val="00800C1F"/>
    <w:rsid w:val="00800E32"/>
    <w:rsid w:val="00800EB9"/>
    <w:rsid w:val="0080179E"/>
    <w:rsid w:val="008019D8"/>
    <w:rsid w:val="00801BE7"/>
    <w:rsid w:val="00802F05"/>
    <w:rsid w:val="00803086"/>
    <w:rsid w:val="00803A74"/>
    <w:rsid w:val="00803B90"/>
    <w:rsid w:val="00805695"/>
    <w:rsid w:val="00805835"/>
    <w:rsid w:val="00805A02"/>
    <w:rsid w:val="00807D62"/>
    <w:rsid w:val="008102BA"/>
    <w:rsid w:val="00810A29"/>
    <w:rsid w:val="00811791"/>
    <w:rsid w:val="0081236C"/>
    <w:rsid w:val="00814E1D"/>
    <w:rsid w:val="00820E59"/>
    <w:rsid w:val="008213DE"/>
    <w:rsid w:val="008219CF"/>
    <w:rsid w:val="00824A0C"/>
    <w:rsid w:val="0082510E"/>
    <w:rsid w:val="008255AB"/>
    <w:rsid w:val="00825E48"/>
    <w:rsid w:val="00825FD5"/>
    <w:rsid w:val="00826CAE"/>
    <w:rsid w:val="008275FF"/>
    <w:rsid w:val="00827BE2"/>
    <w:rsid w:val="0083170C"/>
    <w:rsid w:val="00831F63"/>
    <w:rsid w:val="00832A3F"/>
    <w:rsid w:val="00833D3F"/>
    <w:rsid w:val="00835037"/>
    <w:rsid w:val="008409CB"/>
    <w:rsid w:val="00840B15"/>
    <w:rsid w:val="0084194E"/>
    <w:rsid w:val="0084264E"/>
    <w:rsid w:val="00842734"/>
    <w:rsid w:val="00843C9F"/>
    <w:rsid w:val="00844801"/>
    <w:rsid w:val="0084490A"/>
    <w:rsid w:val="008452B7"/>
    <w:rsid w:val="00845689"/>
    <w:rsid w:val="00847005"/>
    <w:rsid w:val="0084733C"/>
    <w:rsid w:val="00847C7F"/>
    <w:rsid w:val="0085038B"/>
    <w:rsid w:val="008525B1"/>
    <w:rsid w:val="00852C98"/>
    <w:rsid w:val="00853A6F"/>
    <w:rsid w:val="00854578"/>
    <w:rsid w:val="00855445"/>
    <w:rsid w:val="008567DB"/>
    <w:rsid w:val="00857AC0"/>
    <w:rsid w:val="0086000A"/>
    <w:rsid w:val="00861631"/>
    <w:rsid w:val="00863069"/>
    <w:rsid w:val="008648FF"/>
    <w:rsid w:val="00865B5D"/>
    <w:rsid w:val="00866BD4"/>
    <w:rsid w:val="00866C80"/>
    <w:rsid w:val="00867274"/>
    <w:rsid w:val="008704C6"/>
    <w:rsid w:val="0087099C"/>
    <w:rsid w:val="00872CA2"/>
    <w:rsid w:val="0087455C"/>
    <w:rsid w:val="00876A16"/>
    <w:rsid w:val="00877078"/>
    <w:rsid w:val="0087765F"/>
    <w:rsid w:val="0088338B"/>
    <w:rsid w:val="008834F0"/>
    <w:rsid w:val="00885DE7"/>
    <w:rsid w:val="00886720"/>
    <w:rsid w:val="00886B9F"/>
    <w:rsid w:val="00892CC2"/>
    <w:rsid w:val="00895E25"/>
    <w:rsid w:val="00897162"/>
    <w:rsid w:val="00897FDC"/>
    <w:rsid w:val="008A2BDB"/>
    <w:rsid w:val="008A36ED"/>
    <w:rsid w:val="008A3B76"/>
    <w:rsid w:val="008A40DB"/>
    <w:rsid w:val="008A467B"/>
    <w:rsid w:val="008A4AB2"/>
    <w:rsid w:val="008A4EE2"/>
    <w:rsid w:val="008A628E"/>
    <w:rsid w:val="008A6EC7"/>
    <w:rsid w:val="008A7DD2"/>
    <w:rsid w:val="008A7EF7"/>
    <w:rsid w:val="008A7FF0"/>
    <w:rsid w:val="008B027F"/>
    <w:rsid w:val="008B0AAE"/>
    <w:rsid w:val="008B0AB4"/>
    <w:rsid w:val="008B0F54"/>
    <w:rsid w:val="008B2C3D"/>
    <w:rsid w:val="008B3BA8"/>
    <w:rsid w:val="008B4699"/>
    <w:rsid w:val="008B4916"/>
    <w:rsid w:val="008B50B9"/>
    <w:rsid w:val="008B639B"/>
    <w:rsid w:val="008B69C8"/>
    <w:rsid w:val="008B6E1C"/>
    <w:rsid w:val="008C0100"/>
    <w:rsid w:val="008C0160"/>
    <w:rsid w:val="008C01E6"/>
    <w:rsid w:val="008C0393"/>
    <w:rsid w:val="008C205E"/>
    <w:rsid w:val="008C25B3"/>
    <w:rsid w:val="008C2674"/>
    <w:rsid w:val="008C54B5"/>
    <w:rsid w:val="008C5B7B"/>
    <w:rsid w:val="008C615A"/>
    <w:rsid w:val="008C70A4"/>
    <w:rsid w:val="008D0ED5"/>
    <w:rsid w:val="008D2793"/>
    <w:rsid w:val="008D31FA"/>
    <w:rsid w:val="008D330A"/>
    <w:rsid w:val="008D34CA"/>
    <w:rsid w:val="008D572F"/>
    <w:rsid w:val="008D62D1"/>
    <w:rsid w:val="008D7E52"/>
    <w:rsid w:val="008D7F83"/>
    <w:rsid w:val="008E2B15"/>
    <w:rsid w:val="008E31AF"/>
    <w:rsid w:val="008E364E"/>
    <w:rsid w:val="008E36F9"/>
    <w:rsid w:val="008E4161"/>
    <w:rsid w:val="008E4706"/>
    <w:rsid w:val="008E57AF"/>
    <w:rsid w:val="008F287A"/>
    <w:rsid w:val="008F3775"/>
    <w:rsid w:val="008F3E84"/>
    <w:rsid w:val="008F3FA1"/>
    <w:rsid w:val="008F5A78"/>
    <w:rsid w:val="008F6817"/>
    <w:rsid w:val="0090059A"/>
    <w:rsid w:val="009010B0"/>
    <w:rsid w:val="009023B4"/>
    <w:rsid w:val="009029DE"/>
    <w:rsid w:val="009053E2"/>
    <w:rsid w:val="00905982"/>
    <w:rsid w:val="00906D2E"/>
    <w:rsid w:val="00910763"/>
    <w:rsid w:val="0091077F"/>
    <w:rsid w:val="0091283A"/>
    <w:rsid w:val="009148A4"/>
    <w:rsid w:val="00914C91"/>
    <w:rsid w:val="00914FE8"/>
    <w:rsid w:val="00915C95"/>
    <w:rsid w:val="009160DC"/>
    <w:rsid w:val="00916FD9"/>
    <w:rsid w:val="009172D3"/>
    <w:rsid w:val="00917F76"/>
    <w:rsid w:val="00920C73"/>
    <w:rsid w:val="00921059"/>
    <w:rsid w:val="00921F24"/>
    <w:rsid w:val="009228E8"/>
    <w:rsid w:val="00922E92"/>
    <w:rsid w:val="00923FBC"/>
    <w:rsid w:val="009245FC"/>
    <w:rsid w:val="00924C09"/>
    <w:rsid w:val="00925DF5"/>
    <w:rsid w:val="009265E4"/>
    <w:rsid w:val="00926CC3"/>
    <w:rsid w:val="009274DA"/>
    <w:rsid w:val="00930A6A"/>
    <w:rsid w:val="0093188D"/>
    <w:rsid w:val="00931D2E"/>
    <w:rsid w:val="00932538"/>
    <w:rsid w:val="00933E59"/>
    <w:rsid w:val="00935BDD"/>
    <w:rsid w:val="00935C64"/>
    <w:rsid w:val="00937A0D"/>
    <w:rsid w:val="009403FD"/>
    <w:rsid w:val="009413FD"/>
    <w:rsid w:val="00941E89"/>
    <w:rsid w:val="00944CA1"/>
    <w:rsid w:val="0094693A"/>
    <w:rsid w:val="00946F6D"/>
    <w:rsid w:val="009471B7"/>
    <w:rsid w:val="00947778"/>
    <w:rsid w:val="00950366"/>
    <w:rsid w:val="00950768"/>
    <w:rsid w:val="00950901"/>
    <w:rsid w:val="00953C96"/>
    <w:rsid w:val="009542AA"/>
    <w:rsid w:val="0095790A"/>
    <w:rsid w:val="009579CE"/>
    <w:rsid w:val="00957BBE"/>
    <w:rsid w:val="0096025D"/>
    <w:rsid w:val="0096369A"/>
    <w:rsid w:val="009643E9"/>
    <w:rsid w:val="00964B1A"/>
    <w:rsid w:val="009654C6"/>
    <w:rsid w:val="009666CC"/>
    <w:rsid w:val="00967801"/>
    <w:rsid w:val="00970342"/>
    <w:rsid w:val="0097059F"/>
    <w:rsid w:val="009706E1"/>
    <w:rsid w:val="00970A08"/>
    <w:rsid w:val="009725DE"/>
    <w:rsid w:val="00973661"/>
    <w:rsid w:val="009738E2"/>
    <w:rsid w:val="009742FA"/>
    <w:rsid w:val="00975BBA"/>
    <w:rsid w:val="00975CAC"/>
    <w:rsid w:val="00976A98"/>
    <w:rsid w:val="009774E3"/>
    <w:rsid w:val="00977563"/>
    <w:rsid w:val="009776F8"/>
    <w:rsid w:val="00981328"/>
    <w:rsid w:val="00981644"/>
    <w:rsid w:val="009835D8"/>
    <w:rsid w:val="00983DB8"/>
    <w:rsid w:val="00984E62"/>
    <w:rsid w:val="00984F39"/>
    <w:rsid w:val="00985445"/>
    <w:rsid w:val="00986296"/>
    <w:rsid w:val="009864FD"/>
    <w:rsid w:val="00986518"/>
    <w:rsid w:val="00990053"/>
    <w:rsid w:val="00990CD4"/>
    <w:rsid w:val="009925D5"/>
    <w:rsid w:val="00993894"/>
    <w:rsid w:val="00993BB3"/>
    <w:rsid w:val="0099454D"/>
    <w:rsid w:val="00995C2E"/>
    <w:rsid w:val="00996FDA"/>
    <w:rsid w:val="0099710A"/>
    <w:rsid w:val="009A0FCA"/>
    <w:rsid w:val="009A10D4"/>
    <w:rsid w:val="009A17C4"/>
    <w:rsid w:val="009A1C60"/>
    <w:rsid w:val="009A54FD"/>
    <w:rsid w:val="009A56CB"/>
    <w:rsid w:val="009A6952"/>
    <w:rsid w:val="009B27F3"/>
    <w:rsid w:val="009B30C1"/>
    <w:rsid w:val="009B3CD7"/>
    <w:rsid w:val="009B5555"/>
    <w:rsid w:val="009B5D8E"/>
    <w:rsid w:val="009B66A0"/>
    <w:rsid w:val="009B693D"/>
    <w:rsid w:val="009B6D4D"/>
    <w:rsid w:val="009B78D6"/>
    <w:rsid w:val="009B795F"/>
    <w:rsid w:val="009C0072"/>
    <w:rsid w:val="009C1B0E"/>
    <w:rsid w:val="009C3BF0"/>
    <w:rsid w:val="009C7721"/>
    <w:rsid w:val="009D0DB6"/>
    <w:rsid w:val="009D227A"/>
    <w:rsid w:val="009D455A"/>
    <w:rsid w:val="009D462D"/>
    <w:rsid w:val="009D581B"/>
    <w:rsid w:val="009D5C1E"/>
    <w:rsid w:val="009D5CBB"/>
    <w:rsid w:val="009D5CD2"/>
    <w:rsid w:val="009D6582"/>
    <w:rsid w:val="009D67F9"/>
    <w:rsid w:val="009D6AE0"/>
    <w:rsid w:val="009D6EB4"/>
    <w:rsid w:val="009E08AC"/>
    <w:rsid w:val="009E0E11"/>
    <w:rsid w:val="009E1768"/>
    <w:rsid w:val="009E1BAD"/>
    <w:rsid w:val="009E1E7E"/>
    <w:rsid w:val="009E2584"/>
    <w:rsid w:val="009E3DE8"/>
    <w:rsid w:val="009E3F43"/>
    <w:rsid w:val="009E5298"/>
    <w:rsid w:val="009E5806"/>
    <w:rsid w:val="009E6192"/>
    <w:rsid w:val="009E6470"/>
    <w:rsid w:val="009E6E3C"/>
    <w:rsid w:val="009E7F99"/>
    <w:rsid w:val="009F0369"/>
    <w:rsid w:val="009F04F5"/>
    <w:rsid w:val="009F3962"/>
    <w:rsid w:val="009F39C6"/>
    <w:rsid w:val="009F3DF2"/>
    <w:rsid w:val="009F4233"/>
    <w:rsid w:val="009F6517"/>
    <w:rsid w:val="00A02F18"/>
    <w:rsid w:val="00A03092"/>
    <w:rsid w:val="00A04694"/>
    <w:rsid w:val="00A07870"/>
    <w:rsid w:val="00A07BB6"/>
    <w:rsid w:val="00A07C4E"/>
    <w:rsid w:val="00A11467"/>
    <w:rsid w:val="00A12A14"/>
    <w:rsid w:val="00A1527B"/>
    <w:rsid w:val="00A160F7"/>
    <w:rsid w:val="00A2010A"/>
    <w:rsid w:val="00A22AA9"/>
    <w:rsid w:val="00A23D66"/>
    <w:rsid w:val="00A25728"/>
    <w:rsid w:val="00A264C6"/>
    <w:rsid w:val="00A268EF"/>
    <w:rsid w:val="00A26DE4"/>
    <w:rsid w:val="00A30EAF"/>
    <w:rsid w:val="00A32E99"/>
    <w:rsid w:val="00A331EE"/>
    <w:rsid w:val="00A33871"/>
    <w:rsid w:val="00A34AE4"/>
    <w:rsid w:val="00A34BE0"/>
    <w:rsid w:val="00A4006C"/>
    <w:rsid w:val="00A402BC"/>
    <w:rsid w:val="00A40403"/>
    <w:rsid w:val="00A40704"/>
    <w:rsid w:val="00A40BB0"/>
    <w:rsid w:val="00A41539"/>
    <w:rsid w:val="00A41610"/>
    <w:rsid w:val="00A42989"/>
    <w:rsid w:val="00A4383E"/>
    <w:rsid w:val="00A43ED0"/>
    <w:rsid w:val="00A443F3"/>
    <w:rsid w:val="00A4516F"/>
    <w:rsid w:val="00A47058"/>
    <w:rsid w:val="00A472C9"/>
    <w:rsid w:val="00A472F0"/>
    <w:rsid w:val="00A52592"/>
    <w:rsid w:val="00A5338D"/>
    <w:rsid w:val="00A537E6"/>
    <w:rsid w:val="00A53EB1"/>
    <w:rsid w:val="00A54BFF"/>
    <w:rsid w:val="00A56FD4"/>
    <w:rsid w:val="00A57446"/>
    <w:rsid w:val="00A57A55"/>
    <w:rsid w:val="00A60631"/>
    <w:rsid w:val="00A6172B"/>
    <w:rsid w:val="00A62637"/>
    <w:rsid w:val="00A62D81"/>
    <w:rsid w:val="00A62E75"/>
    <w:rsid w:val="00A6306A"/>
    <w:rsid w:val="00A63948"/>
    <w:rsid w:val="00A6499A"/>
    <w:rsid w:val="00A67DE8"/>
    <w:rsid w:val="00A70446"/>
    <w:rsid w:val="00A7190A"/>
    <w:rsid w:val="00A72D3A"/>
    <w:rsid w:val="00A74CBF"/>
    <w:rsid w:val="00A758B3"/>
    <w:rsid w:val="00A77274"/>
    <w:rsid w:val="00A77626"/>
    <w:rsid w:val="00A804EA"/>
    <w:rsid w:val="00A81228"/>
    <w:rsid w:val="00A812DD"/>
    <w:rsid w:val="00A816DE"/>
    <w:rsid w:val="00A8187F"/>
    <w:rsid w:val="00A82241"/>
    <w:rsid w:val="00A83263"/>
    <w:rsid w:val="00A84BDE"/>
    <w:rsid w:val="00A858C8"/>
    <w:rsid w:val="00A86E83"/>
    <w:rsid w:val="00A944E7"/>
    <w:rsid w:val="00A95FEE"/>
    <w:rsid w:val="00A97432"/>
    <w:rsid w:val="00AA00ED"/>
    <w:rsid w:val="00AA0109"/>
    <w:rsid w:val="00AA1700"/>
    <w:rsid w:val="00AA21DB"/>
    <w:rsid w:val="00AA3A5B"/>
    <w:rsid w:val="00AA3DD2"/>
    <w:rsid w:val="00AA4412"/>
    <w:rsid w:val="00AA4AD6"/>
    <w:rsid w:val="00AA604A"/>
    <w:rsid w:val="00AA6697"/>
    <w:rsid w:val="00AA6924"/>
    <w:rsid w:val="00AA6CB0"/>
    <w:rsid w:val="00AA6F87"/>
    <w:rsid w:val="00AA73B7"/>
    <w:rsid w:val="00AA749A"/>
    <w:rsid w:val="00AA7A1B"/>
    <w:rsid w:val="00AB038D"/>
    <w:rsid w:val="00AB16E4"/>
    <w:rsid w:val="00AB273A"/>
    <w:rsid w:val="00AB2929"/>
    <w:rsid w:val="00AB2A93"/>
    <w:rsid w:val="00AB349B"/>
    <w:rsid w:val="00AB4328"/>
    <w:rsid w:val="00AB43E9"/>
    <w:rsid w:val="00AB60B4"/>
    <w:rsid w:val="00AC0FA1"/>
    <w:rsid w:val="00AC1174"/>
    <w:rsid w:val="00AC369B"/>
    <w:rsid w:val="00AC6E2C"/>
    <w:rsid w:val="00AC7A84"/>
    <w:rsid w:val="00AD053B"/>
    <w:rsid w:val="00AD0EAA"/>
    <w:rsid w:val="00AD11A3"/>
    <w:rsid w:val="00AD11FF"/>
    <w:rsid w:val="00AD18E4"/>
    <w:rsid w:val="00AD218A"/>
    <w:rsid w:val="00AD5859"/>
    <w:rsid w:val="00AD5C29"/>
    <w:rsid w:val="00AD6069"/>
    <w:rsid w:val="00AD6AC5"/>
    <w:rsid w:val="00AD7531"/>
    <w:rsid w:val="00AE0183"/>
    <w:rsid w:val="00AE070A"/>
    <w:rsid w:val="00AE0B44"/>
    <w:rsid w:val="00AE1114"/>
    <w:rsid w:val="00AE15FA"/>
    <w:rsid w:val="00AE18E0"/>
    <w:rsid w:val="00AE1A83"/>
    <w:rsid w:val="00AE1BBF"/>
    <w:rsid w:val="00AE1F48"/>
    <w:rsid w:val="00AE1F85"/>
    <w:rsid w:val="00AE2C06"/>
    <w:rsid w:val="00AE54D1"/>
    <w:rsid w:val="00AE7A5E"/>
    <w:rsid w:val="00AF0312"/>
    <w:rsid w:val="00AF25D5"/>
    <w:rsid w:val="00AF3B81"/>
    <w:rsid w:val="00AF4249"/>
    <w:rsid w:val="00AF4548"/>
    <w:rsid w:val="00AF46E0"/>
    <w:rsid w:val="00AF6069"/>
    <w:rsid w:val="00AF7DAD"/>
    <w:rsid w:val="00B005C1"/>
    <w:rsid w:val="00B0067A"/>
    <w:rsid w:val="00B008D6"/>
    <w:rsid w:val="00B03C20"/>
    <w:rsid w:val="00B03DB7"/>
    <w:rsid w:val="00B0435F"/>
    <w:rsid w:val="00B049BC"/>
    <w:rsid w:val="00B04D63"/>
    <w:rsid w:val="00B05D85"/>
    <w:rsid w:val="00B07270"/>
    <w:rsid w:val="00B109A4"/>
    <w:rsid w:val="00B128A2"/>
    <w:rsid w:val="00B145BA"/>
    <w:rsid w:val="00B15745"/>
    <w:rsid w:val="00B15E17"/>
    <w:rsid w:val="00B201B2"/>
    <w:rsid w:val="00B2091D"/>
    <w:rsid w:val="00B209F3"/>
    <w:rsid w:val="00B213D2"/>
    <w:rsid w:val="00B216B8"/>
    <w:rsid w:val="00B21A30"/>
    <w:rsid w:val="00B2277C"/>
    <w:rsid w:val="00B23326"/>
    <w:rsid w:val="00B24382"/>
    <w:rsid w:val="00B266DA"/>
    <w:rsid w:val="00B26BD5"/>
    <w:rsid w:val="00B26C4F"/>
    <w:rsid w:val="00B308CD"/>
    <w:rsid w:val="00B30F4C"/>
    <w:rsid w:val="00B32756"/>
    <w:rsid w:val="00B32E60"/>
    <w:rsid w:val="00B333F0"/>
    <w:rsid w:val="00B34444"/>
    <w:rsid w:val="00B34A00"/>
    <w:rsid w:val="00B35BB5"/>
    <w:rsid w:val="00B35E26"/>
    <w:rsid w:val="00B36F27"/>
    <w:rsid w:val="00B37CA6"/>
    <w:rsid w:val="00B40050"/>
    <w:rsid w:val="00B42E90"/>
    <w:rsid w:val="00B43757"/>
    <w:rsid w:val="00B44AC8"/>
    <w:rsid w:val="00B44F24"/>
    <w:rsid w:val="00B47600"/>
    <w:rsid w:val="00B47F63"/>
    <w:rsid w:val="00B55BE3"/>
    <w:rsid w:val="00B55D8F"/>
    <w:rsid w:val="00B561F4"/>
    <w:rsid w:val="00B566D1"/>
    <w:rsid w:val="00B60451"/>
    <w:rsid w:val="00B610BC"/>
    <w:rsid w:val="00B615A3"/>
    <w:rsid w:val="00B6207B"/>
    <w:rsid w:val="00B62C42"/>
    <w:rsid w:val="00B6305A"/>
    <w:rsid w:val="00B6319B"/>
    <w:rsid w:val="00B63493"/>
    <w:rsid w:val="00B64936"/>
    <w:rsid w:val="00B65A29"/>
    <w:rsid w:val="00B65BFC"/>
    <w:rsid w:val="00B65CD9"/>
    <w:rsid w:val="00B66F12"/>
    <w:rsid w:val="00B67049"/>
    <w:rsid w:val="00B70DD0"/>
    <w:rsid w:val="00B71926"/>
    <w:rsid w:val="00B721DA"/>
    <w:rsid w:val="00B72DC2"/>
    <w:rsid w:val="00B74664"/>
    <w:rsid w:val="00B75BE9"/>
    <w:rsid w:val="00B767F8"/>
    <w:rsid w:val="00B76E86"/>
    <w:rsid w:val="00B773E5"/>
    <w:rsid w:val="00B7760C"/>
    <w:rsid w:val="00B81AEE"/>
    <w:rsid w:val="00B8242A"/>
    <w:rsid w:val="00B83187"/>
    <w:rsid w:val="00B83422"/>
    <w:rsid w:val="00B83BB3"/>
    <w:rsid w:val="00B861AD"/>
    <w:rsid w:val="00B86CAB"/>
    <w:rsid w:val="00B90735"/>
    <w:rsid w:val="00B9090E"/>
    <w:rsid w:val="00B91042"/>
    <w:rsid w:val="00B910AA"/>
    <w:rsid w:val="00B91C0F"/>
    <w:rsid w:val="00B9246C"/>
    <w:rsid w:val="00B92BF8"/>
    <w:rsid w:val="00B92F78"/>
    <w:rsid w:val="00B93D84"/>
    <w:rsid w:val="00B944F1"/>
    <w:rsid w:val="00BA0BE0"/>
    <w:rsid w:val="00BA20CF"/>
    <w:rsid w:val="00BA332D"/>
    <w:rsid w:val="00BA4898"/>
    <w:rsid w:val="00BA5802"/>
    <w:rsid w:val="00BA5880"/>
    <w:rsid w:val="00BA74D4"/>
    <w:rsid w:val="00BB00BE"/>
    <w:rsid w:val="00BB0121"/>
    <w:rsid w:val="00BB1614"/>
    <w:rsid w:val="00BB1A36"/>
    <w:rsid w:val="00BB1E07"/>
    <w:rsid w:val="00BB27E2"/>
    <w:rsid w:val="00BB4089"/>
    <w:rsid w:val="00BB49E8"/>
    <w:rsid w:val="00BB5DEF"/>
    <w:rsid w:val="00BB71CC"/>
    <w:rsid w:val="00BB72DB"/>
    <w:rsid w:val="00BC0837"/>
    <w:rsid w:val="00BC099B"/>
    <w:rsid w:val="00BC11B0"/>
    <w:rsid w:val="00BC16D3"/>
    <w:rsid w:val="00BC292D"/>
    <w:rsid w:val="00BC30A5"/>
    <w:rsid w:val="00BC3391"/>
    <w:rsid w:val="00BC33A9"/>
    <w:rsid w:val="00BC476B"/>
    <w:rsid w:val="00BC4AF2"/>
    <w:rsid w:val="00BC4AFD"/>
    <w:rsid w:val="00BC5350"/>
    <w:rsid w:val="00BC64EE"/>
    <w:rsid w:val="00BC6AD1"/>
    <w:rsid w:val="00BC7E79"/>
    <w:rsid w:val="00BD0A3E"/>
    <w:rsid w:val="00BD1853"/>
    <w:rsid w:val="00BD379A"/>
    <w:rsid w:val="00BD5929"/>
    <w:rsid w:val="00BD5936"/>
    <w:rsid w:val="00BD64EA"/>
    <w:rsid w:val="00BD69F0"/>
    <w:rsid w:val="00BD7D4D"/>
    <w:rsid w:val="00BE04C0"/>
    <w:rsid w:val="00BE20AB"/>
    <w:rsid w:val="00BE2CBB"/>
    <w:rsid w:val="00BE3A86"/>
    <w:rsid w:val="00BE41E4"/>
    <w:rsid w:val="00BE51DB"/>
    <w:rsid w:val="00BF05A8"/>
    <w:rsid w:val="00BF11FF"/>
    <w:rsid w:val="00BF5164"/>
    <w:rsid w:val="00BF5214"/>
    <w:rsid w:val="00BF6519"/>
    <w:rsid w:val="00BF736C"/>
    <w:rsid w:val="00C00554"/>
    <w:rsid w:val="00C00C79"/>
    <w:rsid w:val="00C03200"/>
    <w:rsid w:val="00C033A0"/>
    <w:rsid w:val="00C06E1A"/>
    <w:rsid w:val="00C07896"/>
    <w:rsid w:val="00C119D5"/>
    <w:rsid w:val="00C122B2"/>
    <w:rsid w:val="00C13164"/>
    <w:rsid w:val="00C13C08"/>
    <w:rsid w:val="00C14012"/>
    <w:rsid w:val="00C15396"/>
    <w:rsid w:val="00C16F88"/>
    <w:rsid w:val="00C17209"/>
    <w:rsid w:val="00C21238"/>
    <w:rsid w:val="00C23347"/>
    <w:rsid w:val="00C24776"/>
    <w:rsid w:val="00C249D4"/>
    <w:rsid w:val="00C268E0"/>
    <w:rsid w:val="00C279DE"/>
    <w:rsid w:val="00C3049A"/>
    <w:rsid w:val="00C30D5C"/>
    <w:rsid w:val="00C31639"/>
    <w:rsid w:val="00C31F60"/>
    <w:rsid w:val="00C32A2C"/>
    <w:rsid w:val="00C32C3A"/>
    <w:rsid w:val="00C34F5D"/>
    <w:rsid w:val="00C36B33"/>
    <w:rsid w:val="00C36B6D"/>
    <w:rsid w:val="00C375BA"/>
    <w:rsid w:val="00C37911"/>
    <w:rsid w:val="00C37DC5"/>
    <w:rsid w:val="00C40CD7"/>
    <w:rsid w:val="00C41251"/>
    <w:rsid w:val="00C416B3"/>
    <w:rsid w:val="00C41F11"/>
    <w:rsid w:val="00C4279C"/>
    <w:rsid w:val="00C429F1"/>
    <w:rsid w:val="00C44CB0"/>
    <w:rsid w:val="00C44EB2"/>
    <w:rsid w:val="00C4569F"/>
    <w:rsid w:val="00C45800"/>
    <w:rsid w:val="00C503EB"/>
    <w:rsid w:val="00C5094E"/>
    <w:rsid w:val="00C50C14"/>
    <w:rsid w:val="00C513B9"/>
    <w:rsid w:val="00C5156D"/>
    <w:rsid w:val="00C5175C"/>
    <w:rsid w:val="00C51EF4"/>
    <w:rsid w:val="00C5234E"/>
    <w:rsid w:val="00C5244F"/>
    <w:rsid w:val="00C52A30"/>
    <w:rsid w:val="00C5317E"/>
    <w:rsid w:val="00C547D9"/>
    <w:rsid w:val="00C558EC"/>
    <w:rsid w:val="00C56299"/>
    <w:rsid w:val="00C56F31"/>
    <w:rsid w:val="00C5769B"/>
    <w:rsid w:val="00C60B91"/>
    <w:rsid w:val="00C619EF"/>
    <w:rsid w:val="00C629CB"/>
    <w:rsid w:val="00C62E76"/>
    <w:rsid w:val="00C63046"/>
    <w:rsid w:val="00C669D6"/>
    <w:rsid w:val="00C67218"/>
    <w:rsid w:val="00C67995"/>
    <w:rsid w:val="00C70C3D"/>
    <w:rsid w:val="00C71F35"/>
    <w:rsid w:val="00C734E2"/>
    <w:rsid w:val="00C75457"/>
    <w:rsid w:val="00C75D41"/>
    <w:rsid w:val="00C75F70"/>
    <w:rsid w:val="00C76F53"/>
    <w:rsid w:val="00C81740"/>
    <w:rsid w:val="00C83A75"/>
    <w:rsid w:val="00C859A5"/>
    <w:rsid w:val="00C861F1"/>
    <w:rsid w:val="00C86283"/>
    <w:rsid w:val="00C863C7"/>
    <w:rsid w:val="00C86DFD"/>
    <w:rsid w:val="00C90B89"/>
    <w:rsid w:val="00C92CB4"/>
    <w:rsid w:val="00C937AA"/>
    <w:rsid w:val="00C93A38"/>
    <w:rsid w:val="00C96322"/>
    <w:rsid w:val="00C9681B"/>
    <w:rsid w:val="00C978B7"/>
    <w:rsid w:val="00CA034F"/>
    <w:rsid w:val="00CA0E23"/>
    <w:rsid w:val="00CA1EBA"/>
    <w:rsid w:val="00CA25FE"/>
    <w:rsid w:val="00CA336B"/>
    <w:rsid w:val="00CA4F8B"/>
    <w:rsid w:val="00CA6428"/>
    <w:rsid w:val="00CA7407"/>
    <w:rsid w:val="00CB0027"/>
    <w:rsid w:val="00CB3432"/>
    <w:rsid w:val="00CB3D38"/>
    <w:rsid w:val="00CB410B"/>
    <w:rsid w:val="00CB5001"/>
    <w:rsid w:val="00CC05DB"/>
    <w:rsid w:val="00CC2DD9"/>
    <w:rsid w:val="00CC3CEC"/>
    <w:rsid w:val="00CC4115"/>
    <w:rsid w:val="00CC4586"/>
    <w:rsid w:val="00CC4860"/>
    <w:rsid w:val="00CC535F"/>
    <w:rsid w:val="00CC597A"/>
    <w:rsid w:val="00CC6A4C"/>
    <w:rsid w:val="00CD0CC1"/>
    <w:rsid w:val="00CD16C8"/>
    <w:rsid w:val="00CD297A"/>
    <w:rsid w:val="00CD360F"/>
    <w:rsid w:val="00CD371D"/>
    <w:rsid w:val="00CD395E"/>
    <w:rsid w:val="00CD5071"/>
    <w:rsid w:val="00CD5787"/>
    <w:rsid w:val="00CD5D1E"/>
    <w:rsid w:val="00CE131A"/>
    <w:rsid w:val="00CE2E10"/>
    <w:rsid w:val="00CE3AE1"/>
    <w:rsid w:val="00CE50F2"/>
    <w:rsid w:val="00CE5F63"/>
    <w:rsid w:val="00CE77D8"/>
    <w:rsid w:val="00CF06F7"/>
    <w:rsid w:val="00CF0B6B"/>
    <w:rsid w:val="00CF132E"/>
    <w:rsid w:val="00CF1F0C"/>
    <w:rsid w:val="00CF3B1A"/>
    <w:rsid w:val="00CF3C66"/>
    <w:rsid w:val="00CF4634"/>
    <w:rsid w:val="00CF6E38"/>
    <w:rsid w:val="00D00D31"/>
    <w:rsid w:val="00D016EF"/>
    <w:rsid w:val="00D02440"/>
    <w:rsid w:val="00D03182"/>
    <w:rsid w:val="00D037B6"/>
    <w:rsid w:val="00D06AE6"/>
    <w:rsid w:val="00D07397"/>
    <w:rsid w:val="00D07DDE"/>
    <w:rsid w:val="00D07ED0"/>
    <w:rsid w:val="00D137DD"/>
    <w:rsid w:val="00D13D0F"/>
    <w:rsid w:val="00D14035"/>
    <w:rsid w:val="00D14A53"/>
    <w:rsid w:val="00D15A59"/>
    <w:rsid w:val="00D163B4"/>
    <w:rsid w:val="00D16639"/>
    <w:rsid w:val="00D20399"/>
    <w:rsid w:val="00D20A6E"/>
    <w:rsid w:val="00D21260"/>
    <w:rsid w:val="00D222FD"/>
    <w:rsid w:val="00D22395"/>
    <w:rsid w:val="00D2270F"/>
    <w:rsid w:val="00D23CF7"/>
    <w:rsid w:val="00D25F3C"/>
    <w:rsid w:val="00D268ED"/>
    <w:rsid w:val="00D26C99"/>
    <w:rsid w:val="00D27402"/>
    <w:rsid w:val="00D31A14"/>
    <w:rsid w:val="00D31FDE"/>
    <w:rsid w:val="00D3210B"/>
    <w:rsid w:val="00D33109"/>
    <w:rsid w:val="00D332FF"/>
    <w:rsid w:val="00D33ACC"/>
    <w:rsid w:val="00D367D4"/>
    <w:rsid w:val="00D40423"/>
    <w:rsid w:val="00D407FA"/>
    <w:rsid w:val="00D436C1"/>
    <w:rsid w:val="00D44239"/>
    <w:rsid w:val="00D44BE4"/>
    <w:rsid w:val="00D46239"/>
    <w:rsid w:val="00D463EE"/>
    <w:rsid w:val="00D46806"/>
    <w:rsid w:val="00D46AA0"/>
    <w:rsid w:val="00D505CB"/>
    <w:rsid w:val="00D50CCD"/>
    <w:rsid w:val="00D52270"/>
    <w:rsid w:val="00D53FC1"/>
    <w:rsid w:val="00D5679F"/>
    <w:rsid w:val="00D61CE7"/>
    <w:rsid w:val="00D62625"/>
    <w:rsid w:val="00D62C13"/>
    <w:rsid w:val="00D63429"/>
    <w:rsid w:val="00D63BFC"/>
    <w:rsid w:val="00D648DE"/>
    <w:rsid w:val="00D64C85"/>
    <w:rsid w:val="00D652B4"/>
    <w:rsid w:val="00D6530A"/>
    <w:rsid w:val="00D659A5"/>
    <w:rsid w:val="00D660D8"/>
    <w:rsid w:val="00D66F4E"/>
    <w:rsid w:val="00D6725D"/>
    <w:rsid w:val="00D672CD"/>
    <w:rsid w:val="00D67887"/>
    <w:rsid w:val="00D67FB5"/>
    <w:rsid w:val="00D700B1"/>
    <w:rsid w:val="00D7024F"/>
    <w:rsid w:val="00D70EDE"/>
    <w:rsid w:val="00D70F90"/>
    <w:rsid w:val="00D7298F"/>
    <w:rsid w:val="00D72E82"/>
    <w:rsid w:val="00D734CE"/>
    <w:rsid w:val="00D74454"/>
    <w:rsid w:val="00D746A0"/>
    <w:rsid w:val="00D74C25"/>
    <w:rsid w:val="00D74D9B"/>
    <w:rsid w:val="00D76D27"/>
    <w:rsid w:val="00D83903"/>
    <w:rsid w:val="00D83F9F"/>
    <w:rsid w:val="00D84302"/>
    <w:rsid w:val="00D84644"/>
    <w:rsid w:val="00D8486A"/>
    <w:rsid w:val="00D857A9"/>
    <w:rsid w:val="00D86D81"/>
    <w:rsid w:val="00D87044"/>
    <w:rsid w:val="00D8747F"/>
    <w:rsid w:val="00D877E7"/>
    <w:rsid w:val="00D90BEB"/>
    <w:rsid w:val="00D90EB9"/>
    <w:rsid w:val="00D910EE"/>
    <w:rsid w:val="00D91C80"/>
    <w:rsid w:val="00D92804"/>
    <w:rsid w:val="00D928CC"/>
    <w:rsid w:val="00D92A04"/>
    <w:rsid w:val="00D94853"/>
    <w:rsid w:val="00D95163"/>
    <w:rsid w:val="00D95DF4"/>
    <w:rsid w:val="00D9646C"/>
    <w:rsid w:val="00D96DE4"/>
    <w:rsid w:val="00D97370"/>
    <w:rsid w:val="00D97A84"/>
    <w:rsid w:val="00DA0223"/>
    <w:rsid w:val="00DA0B5B"/>
    <w:rsid w:val="00DA1D28"/>
    <w:rsid w:val="00DA2541"/>
    <w:rsid w:val="00DA2D7E"/>
    <w:rsid w:val="00DA2EDE"/>
    <w:rsid w:val="00DA34AF"/>
    <w:rsid w:val="00DA4918"/>
    <w:rsid w:val="00DA4E9B"/>
    <w:rsid w:val="00DA57A3"/>
    <w:rsid w:val="00DA64A6"/>
    <w:rsid w:val="00DA65CE"/>
    <w:rsid w:val="00DA6717"/>
    <w:rsid w:val="00DA7921"/>
    <w:rsid w:val="00DB043A"/>
    <w:rsid w:val="00DB113D"/>
    <w:rsid w:val="00DB1B7F"/>
    <w:rsid w:val="00DB1BFC"/>
    <w:rsid w:val="00DB21D5"/>
    <w:rsid w:val="00DB311D"/>
    <w:rsid w:val="00DB31AD"/>
    <w:rsid w:val="00DB4F6A"/>
    <w:rsid w:val="00DB610E"/>
    <w:rsid w:val="00DB62E8"/>
    <w:rsid w:val="00DB6B01"/>
    <w:rsid w:val="00DC1A6D"/>
    <w:rsid w:val="00DC2139"/>
    <w:rsid w:val="00DC2329"/>
    <w:rsid w:val="00DC3CD4"/>
    <w:rsid w:val="00DC3D26"/>
    <w:rsid w:val="00DC7828"/>
    <w:rsid w:val="00DD3746"/>
    <w:rsid w:val="00DD42AA"/>
    <w:rsid w:val="00DD4896"/>
    <w:rsid w:val="00DD51B5"/>
    <w:rsid w:val="00DD5AD0"/>
    <w:rsid w:val="00DD5F88"/>
    <w:rsid w:val="00DD632F"/>
    <w:rsid w:val="00DD63DB"/>
    <w:rsid w:val="00DD7CFC"/>
    <w:rsid w:val="00DE0326"/>
    <w:rsid w:val="00DE11B7"/>
    <w:rsid w:val="00DE29F5"/>
    <w:rsid w:val="00DE4503"/>
    <w:rsid w:val="00DE46BF"/>
    <w:rsid w:val="00DE4D02"/>
    <w:rsid w:val="00DE54B4"/>
    <w:rsid w:val="00DF006B"/>
    <w:rsid w:val="00DF1F8A"/>
    <w:rsid w:val="00DF213E"/>
    <w:rsid w:val="00DF21DB"/>
    <w:rsid w:val="00DF2818"/>
    <w:rsid w:val="00DF2EC3"/>
    <w:rsid w:val="00DF349C"/>
    <w:rsid w:val="00DF4EF1"/>
    <w:rsid w:val="00DF5EE1"/>
    <w:rsid w:val="00DF6231"/>
    <w:rsid w:val="00DF6C87"/>
    <w:rsid w:val="00DF7B34"/>
    <w:rsid w:val="00E007A7"/>
    <w:rsid w:val="00E008A1"/>
    <w:rsid w:val="00E01476"/>
    <w:rsid w:val="00E01C50"/>
    <w:rsid w:val="00E0280D"/>
    <w:rsid w:val="00E02FB9"/>
    <w:rsid w:val="00E059AC"/>
    <w:rsid w:val="00E05C6B"/>
    <w:rsid w:val="00E140DC"/>
    <w:rsid w:val="00E14693"/>
    <w:rsid w:val="00E16006"/>
    <w:rsid w:val="00E16860"/>
    <w:rsid w:val="00E16996"/>
    <w:rsid w:val="00E17F78"/>
    <w:rsid w:val="00E22E46"/>
    <w:rsid w:val="00E236AE"/>
    <w:rsid w:val="00E23B1C"/>
    <w:rsid w:val="00E2413B"/>
    <w:rsid w:val="00E265CA"/>
    <w:rsid w:val="00E26943"/>
    <w:rsid w:val="00E276E4"/>
    <w:rsid w:val="00E30F9A"/>
    <w:rsid w:val="00E31CEE"/>
    <w:rsid w:val="00E328E0"/>
    <w:rsid w:val="00E37219"/>
    <w:rsid w:val="00E40295"/>
    <w:rsid w:val="00E4153F"/>
    <w:rsid w:val="00E43240"/>
    <w:rsid w:val="00E4390F"/>
    <w:rsid w:val="00E43AF1"/>
    <w:rsid w:val="00E44EDB"/>
    <w:rsid w:val="00E452E5"/>
    <w:rsid w:val="00E45339"/>
    <w:rsid w:val="00E470D8"/>
    <w:rsid w:val="00E5046A"/>
    <w:rsid w:val="00E50B1D"/>
    <w:rsid w:val="00E51CC5"/>
    <w:rsid w:val="00E52DCC"/>
    <w:rsid w:val="00E533D7"/>
    <w:rsid w:val="00E53C17"/>
    <w:rsid w:val="00E53E55"/>
    <w:rsid w:val="00E547E7"/>
    <w:rsid w:val="00E5595B"/>
    <w:rsid w:val="00E5601E"/>
    <w:rsid w:val="00E561FE"/>
    <w:rsid w:val="00E578E2"/>
    <w:rsid w:val="00E578F9"/>
    <w:rsid w:val="00E603EB"/>
    <w:rsid w:val="00E621CA"/>
    <w:rsid w:val="00E627F4"/>
    <w:rsid w:val="00E63A57"/>
    <w:rsid w:val="00E6408E"/>
    <w:rsid w:val="00E64482"/>
    <w:rsid w:val="00E67C68"/>
    <w:rsid w:val="00E71902"/>
    <w:rsid w:val="00E72275"/>
    <w:rsid w:val="00E74772"/>
    <w:rsid w:val="00E75DF5"/>
    <w:rsid w:val="00E764FF"/>
    <w:rsid w:val="00E77E6E"/>
    <w:rsid w:val="00E77EC7"/>
    <w:rsid w:val="00E80636"/>
    <w:rsid w:val="00E82889"/>
    <w:rsid w:val="00E82F03"/>
    <w:rsid w:val="00E82FB1"/>
    <w:rsid w:val="00E835EF"/>
    <w:rsid w:val="00E83E13"/>
    <w:rsid w:val="00E8420E"/>
    <w:rsid w:val="00E84CF3"/>
    <w:rsid w:val="00E851F6"/>
    <w:rsid w:val="00E85433"/>
    <w:rsid w:val="00E85875"/>
    <w:rsid w:val="00E8605F"/>
    <w:rsid w:val="00E86EE3"/>
    <w:rsid w:val="00E86FCD"/>
    <w:rsid w:val="00E871CF"/>
    <w:rsid w:val="00E8786F"/>
    <w:rsid w:val="00E90C42"/>
    <w:rsid w:val="00E90D69"/>
    <w:rsid w:val="00E91D43"/>
    <w:rsid w:val="00E9252D"/>
    <w:rsid w:val="00E9334F"/>
    <w:rsid w:val="00E94833"/>
    <w:rsid w:val="00E95EE3"/>
    <w:rsid w:val="00E965EA"/>
    <w:rsid w:val="00E97654"/>
    <w:rsid w:val="00E97B4C"/>
    <w:rsid w:val="00E97B88"/>
    <w:rsid w:val="00E97C09"/>
    <w:rsid w:val="00EA02D8"/>
    <w:rsid w:val="00EA0AF3"/>
    <w:rsid w:val="00EA13C9"/>
    <w:rsid w:val="00EA1425"/>
    <w:rsid w:val="00EA1B98"/>
    <w:rsid w:val="00EA2276"/>
    <w:rsid w:val="00EA311A"/>
    <w:rsid w:val="00EA3640"/>
    <w:rsid w:val="00EA39D0"/>
    <w:rsid w:val="00EA71B2"/>
    <w:rsid w:val="00EA78FE"/>
    <w:rsid w:val="00EB001D"/>
    <w:rsid w:val="00EB1E49"/>
    <w:rsid w:val="00EB2DEB"/>
    <w:rsid w:val="00EB3E57"/>
    <w:rsid w:val="00EB4165"/>
    <w:rsid w:val="00EB725C"/>
    <w:rsid w:val="00EB79C1"/>
    <w:rsid w:val="00EC00A6"/>
    <w:rsid w:val="00EC0197"/>
    <w:rsid w:val="00EC0A11"/>
    <w:rsid w:val="00EC0A31"/>
    <w:rsid w:val="00EC1168"/>
    <w:rsid w:val="00EC197E"/>
    <w:rsid w:val="00EC4ABA"/>
    <w:rsid w:val="00EC4D28"/>
    <w:rsid w:val="00EC57E9"/>
    <w:rsid w:val="00EC59E0"/>
    <w:rsid w:val="00EC5A26"/>
    <w:rsid w:val="00EC5DE8"/>
    <w:rsid w:val="00EC6AAF"/>
    <w:rsid w:val="00EC6CD8"/>
    <w:rsid w:val="00EC720B"/>
    <w:rsid w:val="00EC766F"/>
    <w:rsid w:val="00ED2E09"/>
    <w:rsid w:val="00ED40D2"/>
    <w:rsid w:val="00ED43EB"/>
    <w:rsid w:val="00ED6368"/>
    <w:rsid w:val="00ED6B15"/>
    <w:rsid w:val="00ED7E1D"/>
    <w:rsid w:val="00EE049E"/>
    <w:rsid w:val="00EE0512"/>
    <w:rsid w:val="00EE0AA9"/>
    <w:rsid w:val="00EE3461"/>
    <w:rsid w:val="00EE35BA"/>
    <w:rsid w:val="00EE4A7F"/>
    <w:rsid w:val="00EE6048"/>
    <w:rsid w:val="00EE7D90"/>
    <w:rsid w:val="00EE7DBD"/>
    <w:rsid w:val="00EF0222"/>
    <w:rsid w:val="00EF2315"/>
    <w:rsid w:val="00EF2625"/>
    <w:rsid w:val="00EF4909"/>
    <w:rsid w:val="00EF5338"/>
    <w:rsid w:val="00EF535A"/>
    <w:rsid w:val="00EF6814"/>
    <w:rsid w:val="00EF7ED2"/>
    <w:rsid w:val="00F00DF1"/>
    <w:rsid w:val="00F0181F"/>
    <w:rsid w:val="00F018C2"/>
    <w:rsid w:val="00F02174"/>
    <w:rsid w:val="00F021F3"/>
    <w:rsid w:val="00F02AC8"/>
    <w:rsid w:val="00F02CBF"/>
    <w:rsid w:val="00F031F8"/>
    <w:rsid w:val="00F062A9"/>
    <w:rsid w:val="00F06CBC"/>
    <w:rsid w:val="00F07BEF"/>
    <w:rsid w:val="00F10002"/>
    <w:rsid w:val="00F107EA"/>
    <w:rsid w:val="00F115E6"/>
    <w:rsid w:val="00F12DD5"/>
    <w:rsid w:val="00F142A1"/>
    <w:rsid w:val="00F16872"/>
    <w:rsid w:val="00F179A1"/>
    <w:rsid w:val="00F17D3B"/>
    <w:rsid w:val="00F21DF9"/>
    <w:rsid w:val="00F22036"/>
    <w:rsid w:val="00F23AF6"/>
    <w:rsid w:val="00F24522"/>
    <w:rsid w:val="00F25DBC"/>
    <w:rsid w:val="00F263EC"/>
    <w:rsid w:val="00F30791"/>
    <w:rsid w:val="00F31CB4"/>
    <w:rsid w:val="00F325FC"/>
    <w:rsid w:val="00F334A0"/>
    <w:rsid w:val="00F33C5F"/>
    <w:rsid w:val="00F3496C"/>
    <w:rsid w:val="00F355CD"/>
    <w:rsid w:val="00F36D4C"/>
    <w:rsid w:val="00F4389F"/>
    <w:rsid w:val="00F44478"/>
    <w:rsid w:val="00F44C1B"/>
    <w:rsid w:val="00F45B99"/>
    <w:rsid w:val="00F45EF2"/>
    <w:rsid w:val="00F46476"/>
    <w:rsid w:val="00F46DE8"/>
    <w:rsid w:val="00F508FD"/>
    <w:rsid w:val="00F528A4"/>
    <w:rsid w:val="00F5427E"/>
    <w:rsid w:val="00F550BD"/>
    <w:rsid w:val="00F55EB5"/>
    <w:rsid w:val="00F56A8F"/>
    <w:rsid w:val="00F5726D"/>
    <w:rsid w:val="00F577C3"/>
    <w:rsid w:val="00F577F4"/>
    <w:rsid w:val="00F62558"/>
    <w:rsid w:val="00F63C51"/>
    <w:rsid w:val="00F645DA"/>
    <w:rsid w:val="00F64A05"/>
    <w:rsid w:val="00F65EF1"/>
    <w:rsid w:val="00F66F53"/>
    <w:rsid w:val="00F67742"/>
    <w:rsid w:val="00F67B43"/>
    <w:rsid w:val="00F70DC6"/>
    <w:rsid w:val="00F72C99"/>
    <w:rsid w:val="00F743F5"/>
    <w:rsid w:val="00F75008"/>
    <w:rsid w:val="00F760CA"/>
    <w:rsid w:val="00F83488"/>
    <w:rsid w:val="00F8417D"/>
    <w:rsid w:val="00F871A6"/>
    <w:rsid w:val="00F87387"/>
    <w:rsid w:val="00F910A2"/>
    <w:rsid w:val="00F925EE"/>
    <w:rsid w:val="00F932A2"/>
    <w:rsid w:val="00F94599"/>
    <w:rsid w:val="00F96005"/>
    <w:rsid w:val="00F9644D"/>
    <w:rsid w:val="00F967A0"/>
    <w:rsid w:val="00F97EDE"/>
    <w:rsid w:val="00FA0AFE"/>
    <w:rsid w:val="00FA0C1A"/>
    <w:rsid w:val="00FA1650"/>
    <w:rsid w:val="00FA168C"/>
    <w:rsid w:val="00FA18B6"/>
    <w:rsid w:val="00FA1A0F"/>
    <w:rsid w:val="00FA2811"/>
    <w:rsid w:val="00FA29C7"/>
    <w:rsid w:val="00FA2D1A"/>
    <w:rsid w:val="00FA3C0D"/>
    <w:rsid w:val="00FA43C9"/>
    <w:rsid w:val="00FA4FE2"/>
    <w:rsid w:val="00FA656C"/>
    <w:rsid w:val="00FA65B8"/>
    <w:rsid w:val="00FA7B99"/>
    <w:rsid w:val="00FB023C"/>
    <w:rsid w:val="00FB0E6E"/>
    <w:rsid w:val="00FB2A26"/>
    <w:rsid w:val="00FB35C5"/>
    <w:rsid w:val="00FB3C4D"/>
    <w:rsid w:val="00FB4DD1"/>
    <w:rsid w:val="00FB774A"/>
    <w:rsid w:val="00FC03F3"/>
    <w:rsid w:val="00FC0401"/>
    <w:rsid w:val="00FC0E1E"/>
    <w:rsid w:val="00FC2F2E"/>
    <w:rsid w:val="00FC33C2"/>
    <w:rsid w:val="00FC4613"/>
    <w:rsid w:val="00FC465B"/>
    <w:rsid w:val="00FC537C"/>
    <w:rsid w:val="00FC5651"/>
    <w:rsid w:val="00FC6056"/>
    <w:rsid w:val="00FC68C8"/>
    <w:rsid w:val="00FC6F3C"/>
    <w:rsid w:val="00FC7248"/>
    <w:rsid w:val="00FD0531"/>
    <w:rsid w:val="00FD1FBD"/>
    <w:rsid w:val="00FD2CA0"/>
    <w:rsid w:val="00FD40C2"/>
    <w:rsid w:val="00FD5270"/>
    <w:rsid w:val="00FD61D8"/>
    <w:rsid w:val="00FD759F"/>
    <w:rsid w:val="00FE064F"/>
    <w:rsid w:val="00FE0BA9"/>
    <w:rsid w:val="00FE28BA"/>
    <w:rsid w:val="00FE3C48"/>
    <w:rsid w:val="00FE44F2"/>
    <w:rsid w:val="00FE56A7"/>
    <w:rsid w:val="00FE7F2D"/>
    <w:rsid w:val="00FF0A3F"/>
    <w:rsid w:val="00FF119F"/>
    <w:rsid w:val="00FF3584"/>
    <w:rsid w:val="00FF362A"/>
    <w:rsid w:val="00FF4CA0"/>
    <w:rsid w:val="00FF574B"/>
    <w:rsid w:val="00FF6FDA"/>
    <w:rsid w:val="00FF7516"/>
    <w:rsid w:val="041A3F45"/>
    <w:rsid w:val="06A908D6"/>
    <w:rsid w:val="06DC43E0"/>
    <w:rsid w:val="08001F42"/>
    <w:rsid w:val="0A8C4A50"/>
    <w:rsid w:val="0C492847"/>
    <w:rsid w:val="0C7E7DDA"/>
    <w:rsid w:val="0D501777"/>
    <w:rsid w:val="152C362E"/>
    <w:rsid w:val="15695ACC"/>
    <w:rsid w:val="16CA12E0"/>
    <w:rsid w:val="1CA04138"/>
    <w:rsid w:val="1DC60546"/>
    <w:rsid w:val="1DC615E1"/>
    <w:rsid w:val="1F666BD8"/>
    <w:rsid w:val="201725C8"/>
    <w:rsid w:val="20C22534"/>
    <w:rsid w:val="251446AD"/>
    <w:rsid w:val="26787005"/>
    <w:rsid w:val="28137B19"/>
    <w:rsid w:val="293B4BF3"/>
    <w:rsid w:val="2D103905"/>
    <w:rsid w:val="2E715C13"/>
    <w:rsid w:val="2F2E358E"/>
    <w:rsid w:val="34401C96"/>
    <w:rsid w:val="35E52AF5"/>
    <w:rsid w:val="3AAD1707"/>
    <w:rsid w:val="3B5E6446"/>
    <w:rsid w:val="3F684C89"/>
    <w:rsid w:val="41A661EB"/>
    <w:rsid w:val="41AA4BF2"/>
    <w:rsid w:val="42354ACF"/>
    <w:rsid w:val="42B83C00"/>
    <w:rsid w:val="42D40179"/>
    <w:rsid w:val="45F6779F"/>
    <w:rsid w:val="464A0710"/>
    <w:rsid w:val="4C7B3413"/>
    <w:rsid w:val="4E151645"/>
    <w:rsid w:val="4E710F72"/>
    <w:rsid w:val="4EAC3D58"/>
    <w:rsid w:val="50E96826"/>
    <w:rsid w:val="51274B6B"/>
    <w:rsid w:val="513159B1"/>
    <w:rsid w:val="51DF6218"/>
    <w:rsid w:val="53BB618D"/>
    <w:rsid w:val="54C75EAF"/>
    <w:rsid w:val="556A2E15"/>
    <w:rsid w:val="56307918"/>
    <w:rsid w:val="563F226F"/>
    <w:rsid w:val="56A31EE4"/>
    <w:rsid w:val="5C0C4088"/>
    <w:rsid w:val="5E3F7C29"/>
    <w:rsid w:val="616F3EC5"/>
    <w:rsid w:val="63953FA2"/>
    <w:rsid w:val="65440528"/>
    <w:rsid w:val="663E1479"/>
    <w:rsid w:val="6C2968AB"/>
    <w:rsid w:val="6CED272F"/>
    <w:rsid w:val="709337C0"/>
    <w:rsid w:val="750648BD"/>
    <w:rsid w:val="75E63744"/>
    <w:rsid w:val="78B33DB1"/>
    <w:rsid w:val="79283BD2"/>
    <w:rsid w:val="7F6A3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2"/>
    <w:autoRedefine/>
    <w:unhideWhenUsed/>
    <w:qFormat/>
    <w:uiPriority w:val="99"/>
    <w:pPr>
      <w:tabs>
        <w:tab w:val="center" w:pos="4153"/>
        <w:tab w:val="right" w:pos="8306"/>
      </w:tabs>
      <w:snapToGrid w:val="0"/>
      <w:jc w:val="left"/>
    </w:pPr>
    <w:rPr>
      <w:sz w:val="18"/>
      <w:szCs w:val="18"/>
    </w:rPr>
  </w:style>
  <w:style w:type="paragraph" w:styleId="4">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uiPriority w:val="22"/>
    <w:rPr>
      <w:b/>
      <w:bCs/>
    </w:rPr>
  </w:style>
  <w:style w:type="character" w:styleId="10">
    <w:name w:val="Hyperlink"/>
    <w:basedOn w:val="8"/>
    <w:autoRedefine/>
    <w:unhideWhenUsed/>
    <w:qFormat/>
    <w:uiPriority w:val="99"/>
    <w:rPr>
      <w:color w:val="0000FF"/>
      <w:u w:val="single"/>
    </w:rPr>
  </w:style>
  <w:style w:type="character" w:customStyle="1" w:styleId="11">
    <w:name w:val="页眉 Char"/>
    <w:basedOn w:val="8"/>
    <w:link w:val="4"/>
    <w:autoRedefine/>
    <w:qFormat/>
    <w:uiPriority w:val="99"/>
    <w:rPr>
      <w:sz w:val="18"/>
      <w:szCs w:val="18"/>
    </w:rPr>
  </w:style>
  <w:style w:type="character" w:customStyle="1" w:styleId="12">
    <w:name w:val="页脚 Char"/>
    <w:basedOn w:val="8"/>
    <w:link w:val="3"/>
    <w:autoRedefine/>
    <w:qFormat/>
    <w:uiPriority w:val="99"/>
    <w:rPr>
      <w:sz w:val="18"/>
      <w:szCs w:val="18"/>
    </w:rPr>
  </w:style>
  <w:style w:type="character" w:customStyle="1" w:styleId="13">
    <w:name w:val="标题 2 Char"/>
    <w:basedOn w:val="8"/>
    <w:link w:val="2"/>
    <w:autoRedefine/>
    <w:qFormat/>
    <w:uiPriority w:val="9"/>
    <w:rPr>
      <w:rFonts w:ascii="宋体" w:hAnsi="宋体" w:eastAsia="宋体" w:cs="宋体"/>
      <w:b/>
      <w:bCs/>
      <w:kern w:val="0"/>
      <w:sz w:val="36"/>
      <w:szCs w:val="36"/>
    </w:rPr>
  </w:style>
  <w:style w:type="character" w:customStyle="1" w:styleId="14">
    <w:name w:val="green"/>
    <w:basedOn w:val="8"/>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6</Pages>
  <Words>2416</Words>
  <Characters>2565</Characters>
  <Lines>12</Lines>
  <Paragraphs>3</Paragraphs>
  <TotalTime>79</TotalTime>
  <ScaleCrop>false</ScaleCrop>
  <LinksUpToDate>false</LinksUpToDate>
  <CharactersWithSpaces>2610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2024-03-20T01:24:00Z</dcterms:created>
  <dc:creator>User</dc:creator>
  <cp:lastModifiedBy>xixi</cp:lastModifiedBy>
  <cp:lastPrinted>2024-04-15T02:48:00Z</cp:lastPrinted>
  <dcterms:modified xsi:type="dcterms:W3CDTF">2025-04-21T01:15:41Z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2A932AE5CCAE47DDA1D0971588D22E44_13</vt:lpwstr>
  </property>
  <property fmtid="{D5CDD505-2E9C-101B-9397-08002B2CF9AE}" pid="4" name="KSOTemplateDocerSaveRecord">
    <vt:lpwstr>eyJoZGlkIjoiM2RhY2FhZGYzOWU3MzRkN2Q1Y2I2MDNhMjdkYmM4ODQiLCJ1c2VySWQiOiIyODI1ODQwNjYifQ==</vt:lpwstr>
  </property>
</Properties>
</file>