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spacing w:line="600" w:lineRule="auto"/>
        <w:jc w:val="center"/>
        <w:rPr>
          <w:rFonts w:eastAsia="黑体"/>
          <w:b/>
          <w:sz w:val="4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山东省青年导师访学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研修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推荐表</w:t>
      </w:r>
    </w:p>
    <w:p>
      <w:pPr>
        <w:spacing w:line="600" w:lineRule="auto"/>
        <w:rPr>
          <w:rFonts w:hint="eastAsia" w:eastAsia="黑体"/>
          <w:b/>
          <w:sz w:val="4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4"/>
        <w:gridCol w:w="326"/>
        <w:gridCol w:w="4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申报人姓名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：</w:t>
            </w:r>
          </w:p>
        </w:tc>
        <w:tc>
          <w:tcPr>
            <w:tcW w:w="419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出生年月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9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推荐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单位名称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：</w:t>
            </w:r>
          </w:p>
        </w:tc>
        <w:tc>
          <w:tcPr>
            <w:tcW w:w="4198" w:type="dxa"/>
            <w:tcBorders>
              <w:left w:val="nil"/>
              <w:right w:val="nil"/>
            </w:tcBorders>
            <w:noWrap w:val="0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访学类型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：</w:t>
            </w:r>
          </w:p>
        </w:tc>
        <w:tc>
          <w:tcPr>
            <w:tcW w:w="4198" w:type="dxa"/>
            <w:tcBorders>
              <w:left w:val="nil"/>
              <w:right w:val="nil"/>
            </w:tcBorders>
            <w:noWrap w:val="0"/>
            <w:vAlign w:val="bottom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国内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国外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访学单位名称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98" w:type="dxa"/>
            <w:tcBorders>
              <w:left w:val="nil"/>
              <w:right w:val="nil"/>
            </w:tcBorders>
            <w:noWrap w:val="0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合作学科/专业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98" w:type="dxa"/>
            <w:tcBorders>
              <w:left w:val="nil"/>
              <w:right w:val="nil"/>
            </w:tcBorders>
            <w:noWrap w:val="0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合作教师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98" w:type="dxa"/>
            <w:tcBorders>
              <w:left w:val="nil"/>
              <w:right w:val="nil"/>
            </w:tcBorders>
            <w:noWrap w:val="0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ind w:right="-17"/>
        <w:rPr>
          <w:rFonts w:hint="eastAsia" w:ascii="楷体_GB2312" w:hAnsi="Symbol" w:eastAsia="楷体_GB2312"/>
          <w:b/>
          <w:bCs/>
          <w:sz w:val="28"/>
        </w:rPr>
      </w:pPr>
    </w:p>
    <w:p>
      <w:pPr>
        <w:jc w:val="center"/>
        <w:rPr>
          <w:rFonts w:eastAsia="楷体_GB2312"/>
          <w:sz w:val="28"/>
        </w:rPr>
      </w:pPr>
    </w:p>
    <w:p>
      <w:pPr>
        <w:jc w:val="center"/>
        <w:rPr>
          <w:rFonts w:eastAsia="楷体_GB2312"/>
          <w:sz w:val="28"/>
        </w:rPr>
      </w:pPr>
    </w:p>
    <w:p>
      <w:pPr>
        <w:jc w:val="center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年</w:t>
      </w:r>
      <w:r>
        <w:rPr>
          <w:rFonts w:eastAsia="楷体_GB2312"/>
          <w:sz w:val="28"/>
        </w:rPr>
        <w:t xml:space="preserve">    </w:t>
      </w:r>
      <w:r>
        <w:rPr>
          <w:rFonts w:hint="eastAsia" w:eastAsia="楷体_GB2312"/>
          <w:sz w:val="28"/>
        </w:rPr>
        <w:t>月</w:t>
      </w:r>
      <w:r>
        <w:rPr>
          <w:rFonts w:eastAsia="楷体_GB2312"/>
          <w:sz w:val="28"/>
        </w:rPr>
        <w:t xml:space="preserve">   </w:t>
      </w:r>
      <w:r>
        <w:rPr>
          <w:rFonts w:hint="eastAsia" w:eastAsia="楷体_GB2312"/>
          <w:sz w:val="28"/>
        </w:rPr>
        <w:t>日填报</w:t>
      </w:r>
    </w:p>
    <w:p>
      <w:pPr>
        <w:jc w:val="both"/>
        <w:rPr>
          <w:rFonts w:ascii="楷体_GB2312" w:eastAsia="楷体_GB2312"/>
          <w:sz w:val="28"/>
        </w:rPr>
      </w:pPr>
    </w:p>
    <w:p>
      <w:pPr>
        <w:jc w:val="both"/>
        <w:rPr>
          <w:rFonts w:ascii="楷体_GB2312" w:eastAsia="楷体_GB2312"/>
          <w:sz w:val="28"/>
        </w:rPr>
      </w:pP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9"/>
        <w:gridCol w:w="2260"/>
        <w:gridCol w:w="3533"/>
        <w:gridCol w:w="4"/>
        <w:gridCol w:w="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82" w:type="pct"/>
            <w:noWrap w:val="0"/>
            <w:vAlign w:val="center"/>
          </w:tcPr>
          <w:p>
            <w:pPr>
              <w:jc w:val="center"/>
              <w:rPr>
                <w:rFonts w:hint="eastAsia" w:ascii="汉仪书宋一简" w:hAnsi="仿宋_GB2312" w:eastAsia="汉仪书宋一简" w:cs="仿宋_GB2312"/>
                <w:szCs w:val="21"/>
                <w:lang w:eastAsia="zh-CN"/>
              </w:rPr>
            </w:pPr>
            <w:r>
              <w:rPr>
                <w:rFonts w:hint="eastAsia" w:ascii="汉仪书宋一简" w:eastAsia="汉仪书宋一简"/>
                <w:szCs w:val="21"/>
                <w:lang w:val="en-US" w:eastAsia="zh-CN"/>
              </w:rPr>
              <w:t>姓名</w:t>
            </w:r>
          </w:p>
        </w:tc>
        <w:tc>
          <w:tcPr>
            <w:tcW w:w="1247" w:type="pct"/>
            <w:noWrap w:val="0"/>
            <w:vAlign w:val="center"/>
          </w:tcPr>
          <w:p>
            <w:pPr>
              <w:jc w:val="center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毕业/获得学位的学科专业</w:t>
            </w:r>
          </w:p>
        </w:tc>
        <w:tc>
          <w:tcPr>
            <w:tcW w:w="1970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毕业/获得</w:t>
            </w:r>
          </w:p>
          <w:p>
            <w:pPr>
              <w:jc w:val="center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学位时间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  <w:jc w:val="center"/>
        </w:trPr>
        <w:tc>
          <w:tcPr>
            <w:tcW w:w="1782" w:type="pct"/>
            <w:noWrap w:val="0"/>
            <w:vAlign w:val="center"/>
          </w:tcPr>
          <w:p>
            <w:pPr>
              <w:jc w:val="center"/>
              <w:rPr>
                <w:rFonts w:hint="eastAsia" w:ascii="汉仪书宋一简" w:eastAsia="汉仪书宋一简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>
            <w:pPr>
              <w:jc w:val="center"/>
              <w:rPr>
                <w:rFonts w:hint="eastAsia" w:ascii="汉仪书宋一简" w:eastAsia="汉仪书宋一简"/>
                <w:szCs w:val="21"/>
              </w:rPr>
            </w:pPr>
          </w:p>
        </w:tc>
        <w:tc>
          <w:tcPr>
            <w:tcW w:w="1970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  <w:jc w:val="center"/>
        </w:trPr>
        <w:tc>
          <w:tcPr>
            <w:tcW w:w="1782" w:type="pct"/>
            <w:noWrap w:val="0"/>
            <w:vAlign w:val="center"/>
          </w:tcPr>
          <w:p>
            <w:pPr>
              <w:jc w:val="center"/>
              <w:rPr>
                <w:rFonts w:hint="default" w:ascii="汉仪书宋一简" w:eastAsia="汉仪书宋一简"/>
                <w:szCs w:val="21"/>
                <w:lang w:val="en-US" w:eastAsia="zh-CN"/>
              </w:rPr>
            </w:pPr>
            <w:r>
              <w:rPr>
                <w:rFonts w:hint="eastAsia" w:ascii="汉仪书宋一简" w:eastAsia="汉仪书宋一简"/>
                <w:szCs w:val="21"/>
                <w:lang w:val="en-US" w:eastAsia="zh-CN"/>
              </w:rPr>
              <w:t>专业技术职务</w:t>
            </w:r>
          </w:p>
        </w:tc>
        <w:tc>
          <w:tcPr>
            <w:tcW w:w="3217" w:type="pct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1782" w:type="pct"/>
            <w:noWrap w:val="0"/>
            <w:vAlign w:val="center"/>
          </w:tcPr>
          <w:p>
            <w:pPr>
              <w:jc w:val="center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目前研究方向/领域</w:t>
            </w:r>
          </w:p>
        </w:tc>
        <w:tc>
          <w:tcPr>
            <w:tcW w:w="3217" w:type="pct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1782" w:type="pct"/>
            <w:noWrap w:val="0"/>
            <w:vAlign w:val="center"/>
          </w:tcPr>
          <w:p>
            <w:pPr>
              <w:jc w:val="center"/>
              <w:rPr>
                <w:rFonts w:hint="eastAsia" w:ascii="汉仪书宋一简" w:hAnsi="Times New Roman" w:eastAsia="汉仪书宋一简" w:cs="Times New Roman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szCs w:val="21"/>
                <w:lang w:val="en-US" w:eastAsia="zh-CN"/>
              </w:rPr>
              <w:t>申报人参与研究生联合培养情况</w:t>
            </w:r>
          </w:p>
          <w:p>
            <w:pPr>
              <w:jc w:val="center"/>
              <w:rPr>
                <w:rFonts w:hint="eastAsia" w:ascii="汉仪书宋一简" w:eastAsia="汉仪书宋一简"/>
                <w:szCs w:val="21"/>
              </w:rPr>
            </w:pPr>
          </w:p>
        </w:tc>
        <w:tc>
          <w:tcPr>
            <w:tcW w:w="3217" w:type="pct"/>
            <w:gridSpan w:val="4"/>
            <w:noWrap w:val="0"/>
            <w:vAlign w:val="center"/>
          </w:tcPr>
          <w:p>
            <w:pPr>
              <w:jc w:val="left"/>
              <w:rPr>
                <w:rFonts w:hint="eastAsia" w:ascii="汉仪书宋一简" w:hAnsi="Times New Roman" w:eastAsia="汉仪书宋一简" w:cs="Times New Roman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szCs w:val="21"/>
                <w:lang w:val="en-US" w:eastAsia="zh-CN"/>
              </w:rPr>
              <w:t>□ 国家级或省级工程硕博士培养改革试点</w:t>
            </w:r>
          </w:p>
          <w:p>
            <w:pPr>
              <w:jc w:val="left"/>
              <w:rPr>
                <w:rFonts w:hint="default" w:ascii="汉仪书宋一简" w:hAnsi="Times New Roman" w:eastAsia="汉仪书宋一简" w:cs="Times New Roman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szCs w:val="21"/>
                <w:lang w:val="en-US" w:eastAsia="zh-CN"/>
              </w:rPr>
              <w:t>□ 省级科教融合协同育人联合体建设</w:t>
            </w:r>
          </w:p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szCs w:val="21"/>
                <w:lang w:val="en-US" w:eastAsia="zh-CN"/>
              </w:rPr>
              <w:t>□ 省级科教产教研究生联合培养专项计划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782" w:type="pct"/>
            <w:noWrap w:val="0"/>
            <w:vAlign w:val="center"/>
          </w:tcPr>
          <w:p>
            <w:pPr>
              <w:jc w:val="center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懂何种外语、达到何种程度</w:t>
            </w:r>
          </w:p>
        </w:tc>
        <w:tc>
          <w:tcPr>
            <w:tcW w:w="3217" w:type="pct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782" w:type="pct"/>
            <w:noWrap w:val="0"/>
            <w:vAlign w:val="center"/>
          </w:tcPr>
          <w:p>
            <w:pPr>
              <w:jc w:val="center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研究生导师类型（打勾）</w:t>
            </w:r>
          </w:p>
        </w:tc>
        <w:tc>
          <w:tcPr>
            <w:tcW w:w="3217" w:type="pct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硕导（    ）、   博导（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5000" w:type="pct"/>
            <w:gridSpan w:val="5"/>
            <w:noWrap w:val="0"/>
            <w:vAlign w:val="center"/>
          </w:tcPr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从事过哪些教学工作（包括授课名称、学时、对象，指导研究生论文、实验，编写教材情况等）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0" w:hRule="atLeast"/>
          <w:jc w:val="center"/>
        </w:trPr>
        <w:tc>
          <w:tcPr>
            <w:tcW w:w="5000" w:type="pct"/>
            <w:gridSpan w:val="5"/>
            <w:noWrap w:val="0"/>
            <w:vAlign w:val="top"/>
          </w:tcPr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pct"/>
          <w:trHeight w:val="778" w:hRule="atLeast"/>
          <w:jc w:val="center"/>
        </w:trPr>
        <w:tc>
          <w:tcPr>
            <w:tcW w:w="4981" w:type="pct"/>
            <w:gridSpan w:val="4"/>
            <w:noWrap w:val="0"/>
            <w:vAlign w:val="center"/>
          </w:tcPr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科研工作（包括承担的课题研究项目、发表的主要论文和出版专著的题目和书名、发表和出版时间、刊物和出版社，成果获奖和应用情况等，限填主要5项）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pct"/>
          <w:trHeight w:val="3744" w:hRule="atLeast"/>
          <w:jc w:val="center"/>
        </w:trPr>
        <w:tc>
          <w:tcPr>
            <w:tcW w:w="4981" w:type="pct"/>
            <w:gridSpan w:val="4"/>
            <w:noWrap w:val="0"/>
            <w:vAlign w:val="top"/>
          </w:tcPr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pct"/>
          <w:trHeight w:val="576" w:hRule="atLeast"/>
          <w:jc w:val="center"/>
        </w:trPr>
        <w:tc>
          <w:tcPr>
            <w:tcW w:w="4981" w:type="pct"/>
            <w:gridSpan w:val="4"/>
            <w:noWrap w:val="0"/>
            <w:vAlign w:val="center"/>
          </w:tcPr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访学计划（包括拟达到的访学目标及预期成果、访学内容及具体实施步骤。）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pct"/>
          <w:trHeight w:val="4662" w:hRule="atLeast"/>
          <w:jc w:val="center"/>
        </w:trPr>
        <w:tc>
          <w:tcPr>
            <w:tcW w:w="4981" w:type="pct"/>
            <w:gridSpan w:val="4"/>
            <w:noWrap w:val="0"/>
            <w:vAlign w:val="top"/>
          </w:tcPr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" w:type="pct"/>
          <w:cantSplit/>
          <w:trHeight w:val="3085" w:hRule="atLeast"/>
          <w:jc w:val="center"/>
        </w:trPr>
        <w:tc>
          <w:tcPr>
            <w:tcW w:w="4979" w:type="pct"/>
            <w:gridSpan w:val="3"/>
            <w:tcBorders>
              <w:bottom w:val="nil"/>
            </w:tcBorders>
            <w:noWrap w:val="0"/>
            <w:vAlign w:val="top"/>
          </w:tcPr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申请人所在</w:t>
            </w:r>
            <w:r>
              <w:rPr>
                <w:rFonts w:hint="eastAsia" w:ascii="汉仪书宋一简" w:eastAsia="汉仪书宋一简"/>
                <w:szCs w:val="21"/>
                <w:lang w:val="en-US" w:eastAsia="zh-CN"/>
              </w:rPr>
              <w:t>单位</w:t>
            </w:r>
            <w:r>
              <w:rPr>
                <w:rFonts w:hint="eastAsia" w:ascii="汉仪书宋一简" w:eastAsia="汉仪书宋一简"/>
                <w:szCs w:val="21"/>
              </w:rPr>
              <w:t>推荐意见（包括：对申请人思想政治、师德师风表现和教学科研能力的评价；学院是否同意派出等）</w:t>
            </w:r>
          </w:p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                                 </w:t>
            </w:r>
          </w:p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ind w:firstLine="1050" w:firstLineChars="500"/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负责人（签字）                     学院公章</w:t>
            </w:r>
          </w:p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ind w:firstLine="7455" w:firstLineChars="3550"/>
              <w:jc w:val="left"/>
              <w:rPr>
                <w:rFonts w:hint="eastAsia" w:ascii="汉仪书宋一简" w:hAnsi="仿宋_GB2312" w:eastAsia="汉仪书宋一简" w:cs="仿宋_GB2312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" w:type="pct"/>
          <w:cantSplit/>
          <w:trHeight w:val="2262" w:hRule="atLeast"/>
          <w:jc w:val="center"/>
        </w:trPr>
        <w:tc>
          <w:tcPr>
            <w:tcW w:w="49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推荐学校管理部门推荐意见</w:t>
            </w:r>
          </w:p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</w:t>
            </w:r>
          </w:p>
          <w:p>
            <w:pPr>
              <w:jc w:val="left"/>
              <w:rPr>
                <w:rFonts w:hint="eastAsia" w:ascii="汉仪书宋一简" w:eastAsia="汉仪书宋一简"/>
                <w:szCs w:val="21"/>
                <w:lang w:eastAsia="zh-CN"/>
              </w:rPr>
            </w:pPr>
            <w:r>
              <w:rPr>
                <w:rFonts w:hint="eastAsia" w:ascii="汉仪书宋一简" w:eastAsia="汉仪书宋一简"/>
                <w:szCs w:val="21"/>
                <w:lang w:eastAsia="zh-CN"/>
              </w:rPr>
              <w:t>（</w:t>
            </w:r>
            <w:r>
              <w:rPr>
                <w:rFonts w:hint="eastAsia" w:ascii="汉仪书宋一简" w:eastAsia="汉仪书宋一简"/>
                <w:szCs w:val="21"/>
                <w:lang w:val="en-US" w:eastAsia="zh-CN"/>
              </w:rPr>
              <w:t>无需填写</w:t>
            </w:r>
            <w:r>
              <w:rPr>
                <w:rFonts w:hint="eastAsia" w:ascii="汉仪书宋一简" w:eastAsia="汉仪书宋一简"/>
                <w:szCs w:val="21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 </w:t>
            </w:r>
          </w:p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        </w:t>
            </w:r>
          </w:p>
          <w:p>
            <w:pPr>
              <w:jc w:val="center"/>
              <w:rPr>
                <w:rFonts w:hint="eastAsia" w:ascii="汉仪书宋一简" w:hAnsi="仿宋_GB2312" w:eastAsia="汉仪书宋一简" w:cs="仿宋_GB2312"/>
                <w:szCs w:val="21"/>
              </w:rPr>
            </w:pPr>
          </w:p>
          <w:p>
            <w:pPr>
              <w:ind w:firstLine="1050" w:firstLineChars="500"/>
              <w:jc w:val="left"/>
              <w:rPr>
                <w:rFonts w:hint="eastAsia" w:ascii="汉仪书宋一简" w:hAnsi="仿宋_GB2312" w:eastAsia="汉仪书宋一简" w:cs="仿宋_GB2312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负责人（签字）                     学校公章</w:t>
            </w:r>
          </w:p>
          <w:p>
            <w:pPr>
              <w:ind w:right="134" w:rightChars="64"/>
              <w:jc w:val="center"/>
              <w:rPr>
                <w:rFonts w:hint="eastAsia" w:ascii="汉仪书宋一简" w:hAnsi="仿宋_GB2312" w:eastAsia="汉仪书宋一简" w:cs="仿宋_GB2312"/>
                <w:szCs w:val="21"/>
              </w:rPr>
            </w:pPr>
          </w:p>
          <w:p>
            <w:pPr>
              <w:ind w:right="134" w:rightChars="64"/>
              <w:jc w:val="right"/>
              <w:rPr>
                <w:rFonts w:hint="eastAsia" w:ascii="汉仪书宋一简" w:hAnsi="仿宋_GB2312" w:eastAsia="汉仪书宋一简" w:cs="仿宋_GB2312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" w:type="pct"/>
          <w:cantSplit/>
          <w:trHeight w:val="1551" w:hRule="atLeast"/>
          <w:jc w:val="center"/>
        </w:trPr>
        <w:tc>
          <w:tcPr>
            <w:tcW w:w="4979" w:type="pct"/>
            <w:gridSpan w:val="3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接收</w:t>
            </w:r>
            <w:r>
              <w:rPr>
                <w:rFonts w:hint="eastAsia" w:ascii="汉仪书宋一简" w:eastAsia="汉仪书宋一简"/>
                <w:szCs w:val="21"/>
                <w:lang w:val="en-US" w:eastAsia="zh-CN"/>
              </w:rPr>
              <w:t>单位</w:t>
            </w:r>
            <w:r>
              <w:rPr>
                <w:rFonts w:hint="eastAsia" w:ascii="汉仪书宋一简" w:eastAsia="汉仪书宋一简"/>
                <w:szCs w:val="21"/>
              </w:rPr>
              <w:t>导师意见（是否同意接收）</w:t>
            </w:r>
          </w:p>
          <w:p>
            <w:pPr>
              <w:jc w:val="center"/>
              <w:rPr>
                <w:rFonts w:hint="eastAsia" w:ascii="汉仪书宋一简" w:hAnsi="仿宋_GB2312" w:eastAsia="汉仪书宋一简" w:cs="仿宋_GB2312"/>
                <w:szCs w:val="21"/>
              </w:rPr>
            </w:pPr>
          </w:p>
          <w:p>
            <w:pPr>
              <w:jc w:val="center"/>
              <w:rPr>
                <w:rFonts w:hint="eastAsia" w:ascii="汉仪书宋一简" w:hAnsi="仿宋_GB2312" w:eastAsia="汉仪书宋一简" w:cs="仿宋_GB2312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szCs w:val="21"/>
              </w:rPr>
              <w:t xml:space="preserve">    </w:t>
            </w:r>
          </w:p>
          <w:p>
            <w:pPr>
              <w:jc w:val="center"/>
              <w:rPr>
                <w:rFonts w:hint="eastAsia" w:ascii="汉仪书宋一简" w:hAnsi="仿宋_GB2312" w:eastAsia="汉仪书宋一简" w:cs="仿宋_GB2312"/>
                <w:szCs w:val="21"/>
              </w:rPr>
            </w:pPr>
          </w:p>
          <w:p>
            <w:pPr>
              <w:jc w:val="left"/>
              <w:rPr>
                <w:rFonts w:hint="eastAsia" w:ascii="汉仪书宋一简" w:eastAsia="汉仪书宋一简"/>
                <w:szCs w:val="21"/>
                <w:lang w:eastAsia="zh-CN"/>
              </w:rPr>
            </w:pPr>
            <w:r>
              <w:rPr>
                <w:rFonts w:hint="eastAsia" w:ascii="汉仪书宋一简" w:eastAsia="汉仪书宋一简"/>
                <w:szCs w:val="21"/>
                <w:lang w:eastAsia="zh-CN"/>
              </w:rPr>
              <w:t>（</w:t>
            </w:r>
            <w:r>
              <w:rPr>
                <w:rFonts w:hint="eastAsia" w:ascii="汉仪书宋一简" w:eastAsia="汉仪书宋一简"/>
                <w:szCs w:val="21"/>
                <w:lang w:val="en-US" w:eastAsia="zh-CN"/>
              </w:rPr>
              <w:t>无需填写</w:t>
            </w:r>
            <w:r>
              <w:rPr>
                <w:rFonts w:hint="eastAsia" w:ascii="汉仪书宋一简" w:eastAsia="汉仪书宋一简"/>
                <w:szCs w:val="21"/>
                <w:lang w:eastAsia="zh-CN"/>
              </w:rPr>
              <w:t>）</w:t>
            </w:r>
          </w:p>
          <w:p>
            <w:pPr>
              <w:jc w:val="both"/>
              <w:rPr>
                <w:rFonts w:hint="eastAsia" w:ascii="汉仪书宋一简" w:hAnsi="仿宋_GB2312" w:eastAsia="汉仪书宋一简" w:cs="仿宋_GB2312"/>
                <w:szCs w:val="21"/>
              </w:rPr>
            </w:pPr>
          </w:p>
          <w:p>
            <w:pPr>
              <w:jc w:val="center"/>
              <w:rPr>
                <w:rFonts w:hint="eastAsia" w:ascii="汉仪书宋一简" w:hAnsi="仿宋_GB2312" w:eastAsia="汉仪书宋一简" w:cs="仿宋_GB2312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szCs w:val="21"/>
              </w:rPr>
              <w:t xml:space="preserve">     </w:t>
            </w:r>
          </w:p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szCs w:val="21"/>
              </w:rPr>
              <w:t xml:space="preserve">                                 </w:t>
            </w:r>
            <w:r>
              <w:rPr>
                <w:rFonts w:hint="eastAsia" w:ascii="汉仪书宋一简" w:eastAsia="汉仪书宋一简"/>
                <w:szCs w:val="21"/>
              </w:rPr>
              <w:t>导师（签字）</w:t>
            </w:r>
          </w:p>
          <w:p>
            <w:pPr>
              <w:ind w:firstLine="1455" w:firstLineChars="693"/>
              <w:jc w:val="left"/>
              <w:rPr>
                <w:rFonts w:hint="eastAsia" w:ascii="汉仪书宋一简" w:hAnsi="仿宋_GB2312" w:eastAsia="汉仪书宋一简" w:cs="仿宋_GB2312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" w:type="pct"/>
          <w:cantSplit/>
          <w:trHeight w:val="1700" w:hRule="atLeast"/>
          <w:jc w:val="center"/>
        </w:trPr>
        <w:tc>
          <w:tcPr>
            <w:tcW w:w="4979" w:type="pct"/>
            <w:gridSpan w:val="3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接收</w:t>
            </w:r>
            <w:r>
              <w:rPr>
                <w:rFonts w:hint="eastAsia" w:ascii="汉仪书宋一简" w:eastAsia="汉仪书宋一简"/>
                <w:szCs w:val="21"/>
                <w:lang w:val="en-US" w:eastAsia="zh-CN"/>
              </w:rPr>
              <w:t>单位</w:t>
            </w:r>
            <w:r>
              <w:rPr>
                <w:rFonts w:hint="eastAsia" w:ascii="汉仪书宋一简" w:eastAsia="汉仪书宋一简"/>
                <w:szCs w:val="21"/>
              </w:rPr>
              <w:t>管理部门意见（是否同意接收）</w:t>
            </w:r>
          </w:p>
          <w:p>
            <w:pPr>
              <w:rPr>
                <w:rFonts w:hint="eastAsia" w:ascii="汉仪书宋一简" w:hAnsi="仿宋_GB2312" w:eastAsia="汉仪书宋一简" w:cs="仿宋_GB2312"/>
                <w:szCs w:val="21"/>
              </w:rPr>
            </w:pPr>
          </w:p>
          <w:p>
            <w:pPr>
              <w:rPr>
                <w:rFonts w:hint="eastAsia" w:ascii="汉仪书宋一简" w:hAnsi="仿宋_GB2312" w:eastAsia="汉仪书宋一简" w:cs="仿宋_GB2312"/>
                <w:szCs w:val="21"/>
              </w:rPr>
            </w:pPr>
          </w:p>
          <w:p>
            <w:pPr>
              <w:jc w:val="left"/>
              <w:rPr>
                <w:rFonts w:hint="eastAsia" w:ascii="汉仪书宋一简" w:eastAsia="汉仪书宋一简"/>
                <w:szCs w:val="21"/>
                <w:lang w:eastAsia="zh-CN"/>
              </w:rPr>
            </w:pPr>
            <w:r>
              <w:rPr>
                <w:rFonts w:hint="eastAsia" w:ascii="汉仪书宋一简" w:eastAsia="汉仪书宋一简"/>
                <w:szCs w:val="21"/>
                <w:lang w:eastAsia="zh-CN"/>
              </w:rPr>
              <w:t>（</w:t>
            </w:r>
            <w:r>
              <w:rPr>
                <w:rFonts w:hint="eastAsia" w:ascii="汉仪书宋一简" w:eastAsia="汉仪书宋一简"/>
                <w:szCs w:val="21"/>
                <w:lang w:val="en-US" w:eastAsia="zh-CN"/>
              </w:rPr>
              <w:t>无需填写</w:t>
            </w:r>
            <w:r>
              <w:rPr>
                <w:rFonts w:hint="eastAsia" w:ascii="汉仪书宋一简" w:eastAsia="汉仪书宋一简"/>
                <w:szCs w:val="21"/>
                <w:lang w:eastAsia="zh-CN"/>
              </w:rPr>
              <w:t>）</w:t>
            </w:r>
          </w:p>
          <w:p>
            <w:pPr>
              <w:rPr>
                <w:rFonts w:hint="eastAsia" w:ascii="汉仪书宋一简" w:hAnsi="仿宋_GB2312" w:eastAsia="汉仪书宋一简" w:cs="仿宋_GB2312"/>
                <w:szCs w:val="21"/>
              </w:rPr>
            </w:pPr>
          </w:p>
          <w:p>
            <w:pPr>
              <w:rPr>
                <w:rFonts w:hint="eastAsia" w:ascii="汉仪书宋一简" w:hAnsi="仿宋_GB2312" w:eastAsia="汉仪书宋一简" w:cs="仿宋_GB2312"/>
                <w:szCs w:val="21"/>
              </w:rPr>
            </w:pPr>
            <w:r>
              <w:rPr>
                <w:rFonts w:hint="eastAsia" w:ascii="汉仪书宋一简" w:hAnsi="仿宋_GB2312" w:eastAsia="汉仪书宋一简" w:cs="仿宋_GB2312"/>
                <w:szCs w:val="21"/>
              </w:rPr>
              <w:t xml:space="preserve">                                     </w:t>
            </w:r>
          </w:p>
          <w:p>
            <w:pPr>
              <w:ind w:firstLine="1050" w:firstLineChars="500"/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 xml:space="preserve">负责人（签字）                     </w:t>
            </w:r>
            <w:r>
              <w:rPr>
                <w:rFonts w:hint="eastAsia" w:ascii="汉仪书宋一简" w:eastAsia="汉仪书宋一简"/>
                <w:szCs w:val="21"/>
                <w:lang w:val="en-US" w:eastAsia="zh-CN"/>
              </w:rPr>
              <w:t>单位</w:t>
            </w:r>
            <w:r>
              <w:rPr>
                <w:rFonts w:hint="eastAsia" w:ascii="汉仪书宋一简" w:eastAsia="汉仪书宋一简"/>
                <w:szCs w:val="21"/>
              </w:rPr>
              <w:t>公章</w:t>
            </w:r>
          </w:p>
          <w:p>
            <w:pPr>
              <w:jc w:val="left"/>
              <w:rPr>
                <w:rFonts w:hint="eastAsia" w:ascii="汉仪书宋一简" w:eastAsia="汉仪书宋一简"/>
                <w:szCs w:val="21"/>
              </w:rPr>
            </w:pPr>
          </w:p>
          <w:p>
            <w:pPr>
              <w:ind w:firstLine="7431" w:firstLineChars="3539"/>
              <w:jc w:val="left"/>
              <w:rPr>
                <w:rFonts w:hint="eastAsia" w:ascii="汉仪书宋一简" w:hAnsi="仿宋_GB2312" w:eastAsia="汉仪书宋一简" w:cs="仿宋_GB2312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年   月   日</w:t>
            </w:r>
          </w:p>
        </w:tc>
      </w:tr>
    </w:tbl>
    <w:p>
      <w:pPr>
        <w:jc w:val="left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汉仪书宋一简" w:eastAsia="汉仪书宋一简"/>
          <w:szCs w:val="21"/>
        </w:rPr>
        <w:t>注：此表一式2份，其中推荐高校和接收</w:t>
      </w:r>
      <w:r>
        <w:rPr>
          <w:rFonts w:hint="eastAsia" w:ascii="汉仪书宋一简" w:eastAsia="汉仪书宋一简"/>
          <w:szCs w:val="21"/>
          <w:lang w:val="en-US" w:eastAsia="zh-CN"/>
        </w:rPr>
        <w:t>单位</w:t>
      </w:r>
      <w:r>
        <w:rPr>
          <w:rFonts w:hint="eastAsia" w:ascii="汉仪书宋一简" w:eastAsia="汉仪书宋一简"/>
          <w:szCs w:val="21"/>
        </w:rPr>
        <w:t>各一份。</w:t>
      </w:r>
    </w:p>
    <w:sectPr>
      <w:footerReference r:id="rId3" w:type="default"/>
      <w:footerReference r:id="rId4" w:type="even"/>
      <w:pgSz w:w="11906" w:h="16838"/>
      <w:pgMar w:top="2041" w:right="1531" w:bottom="1985" w:left="1531" w:header="851" w:footer="1644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09420C4-0DA8-4E94-8092-22F58E4DD8B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  <w:embedRegular r:id="rId2" w:fontKey="{663A4111-6665-4B2B-9246-62E4F99CEBEE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80B245A-CC74-4EF2-9C49-F1C1C9EB2344}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F2E6F70-CB57-4D2B-98F8-6357B291E8E9}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457343E-AF61-4619-B655-72A7EF94ECD1}"/>
  </w:font>
  <w:font w:name="汉仪书宋一简">
    <w:altName w:val="宋体"/>
    <w:panose1 w:val="02010609000101010101"/>
    <w:charset w:val="86"/>
    <w:family w:val="modern"/>
    <w:pitch w:val="default"/>
    <w:sig w:usb0="00000001" w:usb1="080E0800" w:usb2="00000012" w:usb3="00000000" w:csb0="00040000" w:csb1="00000000"/>
    <w:embedRegular r:id="rId6" w:fontKey="{5FE12283-41D0-4413-820F-565D36A5B8F3}"/>
  </w:font>
  <w:font w:name="方正小标宋_GBK">
    <w:altName w:val="微软雅黑"/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7" w:fontKey="{8534AF39-9E5C-43EC-870A-DF31604A9F7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15" w:leftChars="150" w:right="315" w:rightChars="150"/>
      <w:rPr>
        <w:rStyle w:val="6"/>
        <w:sz w:val="28"/>
        <w:szCs w:val="28"/>
      </w:rPr>
    </w:pPr>
    <w:r>
      <w:rPr>
        <w:rStyle w:val="6"/>
        <w:sz w:val="28"/>
        <w:szCs w:val="28"/>
      </w:rPr>
      <w:t xml:space="preserve">— 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  <w:lang/>
      </w:rPr>
      <w:t>6</w:t>
    </w:r>
    <w:r>
      <w:rPr>
        <w:rStyle w:val="6"/>
        <w:sz w:val="28"/>
        <w:szCs w:val="28"/>
      </w:rPr>
      <w:fldChar w:fldCharType="end"/>
    </w:r>
    <w:r>
      <w:rPr>
        <w:rStyle w:val="6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Y2FhZGYzOWU3MzRkN2Q1Y2I2MDNhMjdkYmM4ODQifQ=="/>
  </w:docVars>
  <w:rsids>
    <w:rsidRoot w:val="00D120FB"/>
    <w:rsid w:val="000102C3"/>
    <w:rsid w:val="000D1704"/>
    <w:rsid w:val="000F6019"/>
    <w:rsid w:val="001331E3"/>
    <w:rsid w:val="001414E6"/>
    <w:rsid w:val="00150F26"/>
    <w:rsid w:val="00167D58"/>
    <w:rsid w:val="001A1AD1"/>
    <w:rsid w:val="002675B8"/>
    <w:rsid w:val="00295935"/>
    <w:rsid w:val="00304C1E"/>
    <w:rsid w:val="0032220F"/>
    <w:rsid w:val="003340EC"/>
    <w:rsid w:val="003751E7"/>
    <w:rsid w:val="003F186A"/>
    <w:rsid w:val="0040787C"/>
    <w:rsid w:val="004255E8"/>
    <w:rsid w:val="00461822"/>
    <w:rsid w:val="004B0A45"/>
    <w:rsid w:val="004D73FC"/>
    <w:rsid w:val="004E5CBD"/>
    <w:rsid w:val="004F3958"/>
    <w:rsid w:val="0050349A"/>
    <w:rsid w:val="0052423E"/>
    <w:rsid w:val="00544492"/>
    <w:rsid w:val="00556BBC"/>
    <w:rsid w:val="00584E26"/>
    <w:rsid w:val="00585162"/>
    <w:rsid w:val="005A16A3"/>
    <w:rsid w:val="005A25FA"/>
    <w:rsid w:val="005C41F8"/>
    <w:rsid w:val="00666697"/>
    <w:rsid w:val="0067033C"/>
    <w:rsid w:val="006833BA"/>
    <w:rsid w:val="006B5CE2"/>
    <w:rsid w:val="006C2E79"/>
    <w:rsid w:val="006C2FB5"/>
    <w:rsid w:val="0071780E"/>
    <w:rsid w:val="00726544"/>
    <w:rsid w:val="00753887"/>
    <w:rsid w:val="007A185D"/>
    <w:rsid w:val="007D4DD1"/>
    <w:rsid w:val="007E2AA1"/>
    <w:rsid w:val="007E30A8"/>
    <w:rsid w:val="0081034F"/>
    <w:rsid w:val="008B2E10"/>
    <w:rsid w:val="00905158"/>
    <w:rsid w:val="009102BE"/>
    <w:rsid w:val="00957444"/>
    <w:rsid w:val="00982748"/>
    <w:rsid w:val="00985EEB"/>
    <w:rsid w:val="009B2EAC"/>
    <w:rsid w:val="009C7207"/>
    <w:rsid w:val="009D186D"/>
    <w:rsid w:val="00A31DCE"/>
    <w:rsid w:val="00A55E34"/>
    <w:rsid w:val="00A925CA"/>
    <w:rsid w:val="00AB0B58"/>
    <w:rsid w:val="00AB0DE0"/>
    <w:rsid w:val="00AE28A8"/>
    <w:rsid w:val="00B60FB2"/>
    <w:rsid w:val="00B6591F"/>
    <w:rsid w:val="00B83F06"/>
    <w:rsid w:val="00B86524"/>
    <w:rsid w:val="00BA791C"/>
    <w:rsid w:val="00C446A0"/>
    <w:rsid w:val="00CE0CA6"/>
    <w:rsid w:val="00CF149C"/>
    <w:rsid w:val="00D020AE"/>
    <w:rsid w:val="00D120FB"/>
    <w:rsid w:val="00DF4B5E"/>
    <w:rsid w:val="00E53C59"/>
    <w:rsid w:val="00E60EA4"/>
    <w:rsid w:val="00E80D7A"/>
    <w:rsid w:val="00EE16D6"/>
    <w:rsid w:val="00F55CD2"/>
    <w:rsid w:val="00F74267"/>
    <w:rsid w:val="00F74392"/>
    <w:rsid w:val="00F91D50"/>
    <w:rsid w:val="00FA30E9"/>
    <w:rsid w:val="011C3164"/>
    <w:rsid w:val="078D4069"/>
    <w:rsid w:val="08491912"/>
    <w:rsid w:val="087E29B6"/>
    <w:rsid w:val="0A1517D2"/>
    <w:rsid w:val="0A5103D3"/>
    <w:rsid w:val="0C3900BC"/>
    <w:rsid w:val="0E746CC0"/>
    <w:rsid w:val="10330D75"/>
    <w:rsid w:val="12006AC4"/>
    <w:rsid w:val="16524616"/>
    <w:rsid w:val="188165FD"/>
    <w:rsid w:val="188C794F"/>
    <w:rsid w:val="1A0E3B77"/>
    <w:rsid w:val="2E131348"/>
    <w:rsid w:val="31C04F57"/>
    <w:rsid w:val="336B26A1"/>
    <w:rsid w:val="3480065B"/>
    <w:rsid w:val="37FC2CF3"/>
    <w:rsid w:val="38B67F42"/>
    <w:rsid w:val="3A9D0DDC"/>
    <w:rsid w:val="3D004F17"/>
    <w:rsid w:val="3F3163DD"/>
    <w:rsid w:val="40312EFB"/>
    <w:rsid w:val="406B40CC"/>
    <w:rsid w:val="422B6023"/>
    <w:rsid w:val="456A0AF3"/>
    <w:rsid w:val="45A21804"/>
    <w:rsid w:val="46CB6270"/>
    <w:rsid w:val="4C480CC5"/>
    <w:rsid w:val="4FA12763"/>
    <w:rsid w:val="4FAD3E70"/>
    <w:rsid w:val="55EF7312"/>
    <w:rsid w:val="56147DD6"/>
    <w:rsid w:val="5CE80F7B"/>
    <w:rsid w:val="629F1D1B"/>
    <w:rsid w:val="66834FDC"/>
    <w:rsid w:val="66A60A3B"/>
    <w:rsid w:val="68490A5C"/>
    <w:rsid w:val="697B74E6"/>
    <w:rsid w:val="6BB64415"/>
    <w:rsid w:val="6C62157F"/>
    <w:rsid w:val="6CF551AF"/>
    <w:rsid w:val="6D3B02FC"/>
    <w:rsid w:val="70A67DF1"/>
    <w:rsid w:val="79B82BCE"/>
    <w:rsid w:val="79F75F20"/>
    <w:rsid w:val="7F611C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眉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\Documents\&#33258;&#23450;&#20041;%20Office%20&#27169;&#26495;\&#40065;&#25945;X&#20989;&#12308;&#12309;&#21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鲁教X函〔〕号.dot</Template>
  <Company>Microsoft</Company>
  <Pages>4</Pages>
  <Words>574</Words>
  <Characters>871</Characters>
  <Lines>18</Lines>
  <Paragraphs>5</Paragraphs>
  <TotalTime>0</TotalTime>
  <ScaleCrop>false</ScaleCrop>
  <LinksUpToDate>false</LinksUpToDate>
  <CharactersWithSpaces>1172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2021-07-16T01:24:00Z</dcterms:created>
  <dc:creator>文印2(文印室)</dc:creator>
  <cp:lastModifiedBy>xixi</cp:lastModifiedBy>
  <dcterms:modified xsi:type="dcterms:W3CDTF">2023-09-27T10:39:18Z</dcterms:modified>
  <dc:title>山东省教育厅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7924A1D0EB33479490976BD1C10B6E1B_13</vt:lpwstr>
  </property>
</Properties>
</file>